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2" w:rsidRDefault="00BD2B42" w:rsidP="00BD2B42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Что такое паводок, половодье и наводнение!</w:t>
      </w:r>
    </w:p>
    <w:p w:rsidR="00BD2B42" w:rsidRDefault="00BD2B42" w:rsidP="00BD2B42">
      <w:pPr>
        <w:pStyle w:val="5"/>
        <w:rPr>
          <w:b w:val="0"/>
          <w:i w:val="0"/>
          <w:sz w:val="24"/>
          <w:szCs w:val="24"/>
        </w:rPr>
      </w:pPr>
      <w:r>
        <w:br/>
      </w:r>
      <w:r>
        <w:rPr>
          <w:b w:val="0"/>
          <w:i w:val="0"/>
          <w:sz w:val="24"/>
          <w:szCs w:val="24"/>
        </w:rPr>
        <w:t>Несмотря на то, что природные катаклизмы, связанные с повышением уровня воды</w:t>
      </w:r>
      <w:r>
        <w:rPr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в реках, случаются ежегодно, до сих пор постоянно путают формулировки - то говорят о паводках, то о наводнениях, то о половодье. </w:t>
      </w:r>
      <w:r>
        <w:rPr>
          <w:b w:val="0"/>
          <w:i w:val="0"/>
          <w:sz w:val="24"/>
          <w:szCs w:val="24"/>
        </w:rPr>
        <w:br/>
      </w:r>
      <w:r>
        <w:rPr>
          <w:b w:val="0"/>
          <w:i w:val="0"/>
          <w:sz w:val="24"/>
          <w:szCs w:val="24"/>
        </w:rPr>
        <w:br/>
      </w:r>
      <w:r>
        <w:rPr>
          <w:i w:val="0"/>
          <w:sz w:val="24"/>
          <w:szCs w:val="24"/>
        </w:rPr>
        <w:t>Прежде всего, необходимо объяснить разницу между половодьем и паводком.</w:t>
      </w:r>
      <w:r>
        <w:rPr>
          <w:b w:val="0"/>
          <w:i w:val="0"/>
          <w:sz w:val="24"/>
          <w:szCs w:val="24"/>
        </w:rPr>
        <w:br/>
      </w:r>
      <w:r>
        <w:rPr>
          <w:b w:val="0"/>
          <w:i w:val="0"/>
          <w:sz w:val="24"/>
          <w:szCs w:val="24"/>
        </w:rPr>
        <w:br/>
      </w:r>
      <w:r>
        <w:rPr>
          <w:i w:val="0"/>
          <w:sz w:val="28"/>
          <w:szCs w:val="28"/>
        </w:rPr>
        <w:t xml:space="preserve">Половодье </w:t>
      </w:r>
      <w:r>
        <w:rPr>
          <w:b w:val="0"/>
          <w:i w:val="0"/>
          <w:sz w:val="24"/>
          <w:szCs w:val="24"/>
        </w:rPr>
        <w:t>- это фаза водного режима реки, характеризующаяся наибольшей в году водностью, высоким и длительным подъемом уровня. Половодье повторяется ежегодно, в один и тот же сезон, с различной интенсивностью и продолжительностью. Подъем уровня обычно сопровождается выходом воды из русла на пойму.</w:t>
      </w:r>
      <w:r>
        <w:rPr>
          <w:b w:val="0"/>
          <w:i w:val="0"/>
          <w:color w:val="000000"/>
          <w:sz w:val="24"/>
          <w:szCs w:val="24"/>
        </w:rPr>
        <w:t xml:space="preserve"> Если за</w:t>
      </w:r>
      <w:r>
        <w:rPr>
          <w:b w:val="0"/>
          <w:i w:val="0"/>
          <w:color w:val="000000"/>
          <w:sz w:val="24"/>
          <w:szCs w:val="24"/>
        </w:rPr>
        <w:softHyphen/>
        <w:t xml:space="preserve">топление не сопровождается ущербом, это есть разлив реки, озера, водохранилища, т.е. половодье.                                                                               </w:t>
      </w:r>
      <w:r>
        <w:rPr>
          <w:b w:val="0"/>
          <w:i w:val="0"/>
          <w:sz w:val="24"/>
          <w:szCs w:val="24"/>
        </w:rPr>
        <w:t xml:space="preserve"> </w:t>
      </w:r>
    </w:p>
    <w:p w:rsidR="00BD2B42" w:rsidRDefault="00BD2B42" w:rsidP="00BD2B42">
      <w:pPr>
        <w:pStyle w:val="5"/>
        <w:rPr>
          <w:b w:val="0"/>
          <w:i w:val="0"/>
          <w:color w:val="000000"/>
          <w:sz w:val="24"/>
          <w:szCs w:val="24"/>
        </w:rPr>
      </w:pPr>
      <w:r>
        <w:rPr>
          <w:i w:val="0"/>
          <w:sz w:val="28"/>
          <w:szCs w:val="28"/>
        </w:rPr>
        <w:t xml:space="preserve">Паводок </w:t>
      </w:r>
      <w:r>
        <w:rPr>
          <w:b w:val="0"/>
          <w:i w:val="0"/>
          <w:sz w:val="24"/>
          <w:szCs w:val="24"/>
        </w:rPr>
        <w:t xml:space="preserve">– быстрый, сравнительно кратковременный подъем уровня воды в каком-либо фиксированном створе реки, завершающийся почти столь же быстрым спадом. В отличие от половодья, паводки могут случаться в любое время года, возникают нерегулярно. Величина поднятия уровня воды при паводке в отдельных случаях может превышать уровень половодья. </w:t>
      </w:r>
      <w:r>
        <w:rPr>
          <w:b w:val="0"/>
          <w:i w:val="0"/>
          <w:sz w:val="24"/>
          <w:szCs w:val="24"/>
        </w:rPr>
        <w:br/>
      </w:r>
      <w:proofErr w:type="gramStart"/>
      <w:r>
        <w:rPr>
          <w:b w:val="0"/>
          <w:i w:val="0"/>
          <w:sz w:val="24"/>
          <w:szCs w:val="24"/>
        </w:rPr>
        <w:t>Таким образом, одно дело - ежегодно повторяющееся половодье на реках Западно-Сибирской низменности в весенний период, обусловленное таянием снега (для этих рек</w:t>
      </w:r>
      <w:proofErr w:type="gramEnd"/>
      <w:r>
        <w:rPr>
          <w:b w:val="0"/>
          <w:i w:val="0"/>
          <w:sz w:val="24"/>
          <w:szCs w:val="24"/>
        </w:rPr>
        <w:t xml:space="preserve"> характерно снеговое питание), и совсем другое дело - резкий подъем воды на тех же реках, к примеру, летом после неожиданно выпавших обильных дождей, который и следует называть паводком. </w:t>
      </w:r>
      <w:r>
        <w:rPr>
          <w:b w:val="0"/>
          <w:i w:val="0"/>
          <w:sz w:val="24"/>
          <w:szCs w:val="24"/>
        </w:rPr>
        <w:br/>
        <w:t>В некоторые годы, вследствие значительной регулярности уровня  рек, весенний сток сливается с летними паводками и образуется общий продолжительный подъем, который правильнее называть весенне-летним половодьем.</w:t>
      </w:r>
      <w:r>
        <w:rPr>
          <w:b w:val="0"/>
          <w:i w:val="0"/>
          <w:sz w:val="24"/>
          <w:szCs w:val="24"/>
        </w:rPr>
        <w:br/>
        <w:t>Таким образом, весенне-летнее половодье и паводки в теплое время года, являются специфической закономерной особенностью рек, протекающих на территории Западно-Сибирской низменности.</w:t>
      </w:r>
      <w:r>
        <w:rPr>
          <w:b w:val="0"/>
          <w:i w:val="0"/>
          <w:sz w:val="24"/>
          <w:szCs w:val="24"/>
        </w:rPr>
        <w:br/>
      </w:r>
      <w:r>
        <w:rPr>
          <w:b w:val="0"/>
          <w:i w:val="0"/>
          <w:sz w:val="24"/>
          <w:szCs w:val="24"/>
        </w:rPr>
        <w:br/>
      </w:r>
      <w:r>
        <w:rPr>
          <w:i w:val="0"/>
          <w:sz w:val="28"/>
          <w:szCs w:val="28"/>
        </w:rPr>
        <w:t xml:space="preserve"> Наводнение</w:t>
      </w:r>
      <w:r>
        <w:rPr>
          <w:b w:val="0"/>
          <w:i w:val="0"/>
          <w:sz w:val="24"/>
          <w:szCs w:val="24"/>
        </w:rPr>
        <w:t xml:space="preserve"> – затопление водой местности  и населенных пунктов, расположенных выше ежегодно затапливаемой поймы</w:t>
      </w:r>
      <w:r>
        <w:t xml:space="preserve">, </w:t>
      </w:r>
      <w:r>
        <w:rPr>
          <w:b w:val="0"/>
          <w:i w:val="0"/>
          <w:sz w:val="24"/>
          <w:szCs w:val="24"/>
        </w:rPr>
        <w:t xml:space="preserve">которое может произойти в результате подъема уровня воды в реке, озере или море. Как следствие обильного и сосредоточенного притока воды в результате снеготаяния, дождей или вследствие загромождения русла льдом (весной) или шугой (осенью)  других, прочих природных и техногенных факторов. </w:t>
      </w:r>
      <w:r>
        <w:rPr>
          <w:b w:val="0"/>
          <w:i w:val="0"/>
          <w:sz w:val="24"/>
          <w:szCs w:val="24"/>
        </w:rPr>
        <w:br/>
        <w:t xml:space="preserve">Важно то, что наводнение - это уже однозначно стихийное бедствие                                </w:t>
      </w:r>
      <w:r>
        <w:t xml:space="preserve"> </w:t>
      </w:r>
      <w:r>
        <w:rPr>
          <w:b w:val="0"/>
          <w:i w:val="0"/>
          <w:sz w:val="24"/>
          <w:szCs w:val="24"/>
        </w:rPr>
        <w:t xml:space="preserve">Наводнение может быть вызвано как паводком, так и половодьем.                                              Подъем уровня воды  может быть классифицирован по-разному, в зависимости от того, насколько закономерно и ожидаемо это явление. </w:t>
      </w:r>
    </w:p>
    <w:p w:rsidR="00BD2B42" w:rsidRDefault="00BD2B42" w:rsidP="00BD2B42">
      <w:pPr>
        <w:pStyle w:val="5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Если за</w:t>
      </w:r>
      <w:r>
        <w:rPr>
          <w:i w:val="0"/>
          <w:color w:val="000000"/>
          <w:sz w:val="24"/>
          <w:szCs w:val="24"/>
        </w:rPr>
        <w:softHyphen/>
        <w:t>топление не сопровождается ущербом, это просто  разлив реки, озера, водохранилища.</w:t>
      </w:r>
    </w:p>
    <w:p w:rsidR="00BD2B42" w:rsidRDefault="00BD2B42" w:rsidP="00BD2B42"/>
    <w:p w:rsidR="00BD2B42" w:rsidRPr="00B604CB" w:rsidRDefault="00BD2B42" w:rsidP="00BD2B42">
      <w:pPr>
        <w:rPr>
          <w:b/>
        </w:rPr>
      </w:pPr>
      <w:r w:rsidRPr="00B604CB">
        <w:rPr>
          <w:rStyle w:val="a4"/>
          <w:b w:val="0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BD2B42" w:rsidRPr="00B604CB" w:rsidRDefault="00BD2B42" w:rsidP="00BD2B42"/>
    <w:p w:rsidR="002F765F" w:rsidRDefault="002F765F">
      <w:bookmarkStart w:id="0" w:name="_GoBack"/>
      <w:bookmarkEnd w:id="0"/>
    </w:p>
    <w:sectPr w:rsidR="002F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7C"/>
    <w:rsid w:val="002F765F"/>
    <w:rsid w:val="00B604CB"/>
    <w:rsid w:val="00BD2B42"/>
    <w:rsid w:val="00E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D2B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2B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BD2B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D2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D2B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2B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BD2B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D2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>1-Сибирцево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5</cp:revision>
  <dcterms:created xsi:type="dcterms:W3CDTF">2022-03-16T08:35:00Z</dcterms:created>
  <dcterms:modified xsi:type="dcterms:W3CDTF">2022-03-16T08:43:00Z</dcterms:modified>
</cp:coreProperties>
</file>