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3F" w:rsidRPr="00BD053F" w:rsidRDefault="00BD053F" w:rsidP="00BD053F">
      <w:pPr>
        <w:spacing w:after="0" w:line="240" w:lineRule="auto"/>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 xml:space="preserve">АДМИНИСТРАЦИЯ СИБИРЦЕВСКОГО 1-ГО СЕЛЬСОВЕТА </w:t>
      </w:r>
    </w:p>
    <w:p w:rsidR="00BD053F" w:rsidRPr="00BD053F" w:rsidRDefault="00BD053F" w:rsidP="00BD053F">
      <w:pPr>
        <w:spacing w:after="0" w:line="240" w:lineRule="auto"/>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ВЕНГЕРОВСКОГО РАЙОНА НОВОСИБИРСКОЙ ОБЛАСТИ</w:t>
      </w:r>
    </w:p>
    <w:p w:rsidR="00BD053F" w:rsidRPr="00BD053F" w:rsidRDefault="00BD053F" w:rsidP="00BD053F">
      <w:pPr>
        <w:spacing w:after="0" w:line="240" w:lineRule="auto"/>
        <w:jc w:val="center"/>
        <w:rPr>
          <w:rFonts w:ascii="Times New Roman" w:eastAsia="Times New Roman" w:hAnsi="Times New Roman" w:cs="Times New Roman"/>
          <w:b/>
          <w:sz w:val="28"/>
          <w:szCs w:val="28"/>
          <w:lang w:eastAsia="ru-RU"/>
        </w:rPr>
      </w:pPr>
    </w:p>
    <w:p w:rsidR="00BD053F" w:rsidRPr="00BD053F" w:rsidRDefault="00BD053F" w:rsidP="00BD053F">
      <w:pPr>
        <w:spacing w:after="0" w:line="240" w:lineRule="auto"/>
        <w:rPr>
          <w:rFonts w:ascii="Times New Roman" w:eastAsia="Times New Roman" w:hAnsi="Times New Roman" w:cs="Times New Roman"/>
          <w:b/>
          <w:sz w:val="28"/>
          <w:szCs w:val="28"/>
          <w:lang w:eastAsia="ru-RU"/>
        </w:rPr>
      </w:pPr>
    </w:p>
    <w:p w:rsidR="00BD053F" w:rsidRPr="00BD053F" w:rsidRDefault="00BD053F" w:rsidP="00BD053F">
      <w:pPr>
        <w:spacing w:after="0" w:line="240" w:lineRule="auto"/>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ПОСТАНОВЛЕНИЕ</w:t>
      </w:r>
    </w:p>
    <w:p w:rsidR="00BD053F" w:rsidRPr="00BD053F" w:rsidRDefault="00BD053F" w:rsidP="00BD053F">
      <w:pPr>
        <w:spacing w:after="0" w:line="240" w:lineRule="auto"/>
        <w:jc w:val="center"/>
        <w:rPr>
          <w:rFonts w:ascii="Times New Roman" w:eastAsia="Times New Roman" w:hAnsi="Times New Roman" w:cs="Times New Roman"/>
          <w:sz w:val="28"/>
          <w:szCs w:val="28"/>
          <w:lang w:eastAsia="ru-RU"/>
        </w:rPr>
      </w:pPr>
    </w:p>
    <w:p w:rsidR="00BD053F" w:rsidRPr="00BD053F" w:rsidRDefault="00BD053F" w:rsidP="00BD053F">
      <w:pPr>
        <w:spacing w:after="0" w:line="240" w:lineRule="auto"/>
        <w:jc w:val="center"/>
        <w:rPr>
          <w:rFonts w:ascii="Times New Roman" w:eastAsia="Times New Roman" w:hAnsi="Times New Roman" w:cs="Times New Roman"/>
          <w:sz w:val="28"/>
          <w:szCs w:val="28"/>
          <w:lang w:eastAsia="ru-RU"/>
        </w:rPr>
      </w:pPr>
    </w:p>
    <w:p w:rsidR="00BD053F" w:rsidRPr="00BD053F" w:rsidRDefault="00BD053F" w:rsidP="00BD053F">
      <w:pPr>
        <w:spacing w:after="0" w:line="240" w:lineRule="auto"/>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От "15"июня 2017г.            с. Сибирцево 1-е                                № 41</w:t>
      </w:r>
    </w:p>
    <w:p w:rsidR="00BD053F" w:rsidRPr="00BD053F" w:rsidRDefault="00BD053F" w:rsidP="00BD053F">
      <w:pPr>
        <w:spacing w:after="0" w:line="240" w:lineRule="auto"/>
        <w:jc w:val="both"/>
        <w:rPr>
          <w:rFonts w:ascii="Times New Roman" w:eastAsia="Times New Roman" w:hAnsi="Times New Roman" w:cs="Times New Roman"/>
          <w:sz w:val="28"/>
          <w:szCs w:val="28"/>
          <w:lang w:eastAsia="ru-RU"/>
        </w:rPr>
      </w:pPr>
    </w:p>
    <w:p w:rsidR="00BD053F" w:rsidRPr="00BD053F" w:rsidRDefault="00BD053F" w:rsidP="00BD053F">
      <w:pPr>
        <w:spacing w:after="0" w:line="240" w:lineRule="auto"/>
        <w:jc w:val="both"/>
        <w:rPr>
          <w:rFonts w:ascii="Times New Roman" w:eastAsia="Times New Roman" w:hAnsi="Times New Roman" w:cs="Times New Roman"/>
          <w:sz w:val="28"/>
          <w:szCs w:val="28"/>
          <w:lang w:eastAsia="ru-RU"/>
        </w:rPr>
      </w:pPr>
    </w:p>
    <w:p w:rsidR="00BD053F" w:rsidRPr="00BD053F" w:rsidRDefault="00BD053F" w:rsidP="00BD053F">
      <w:pPr>
        <w:autoSpaceDE w:val="0"/>
        <w:autoSpaceDN w:val="0"/>
        <w:adjustRightInd w:val="0"/>
        <w:spacing w:after="0" w:line="0" w:lineRule="atLeast"/>
        <w:jc w:val="center"/>
        <w:rPr>
          <w:rFonts w:ascii="Times New Roman" w:eastAsia="Times New Roman" w:hAnsi="Times New Roman" w:cs="Times New Roman"/>
          <w:bCs/>
          <w:sz w:val="28"/>
          <w:szCs w:val="28"/>
          <w:lang w:eastAsia="ru-RU"/>
        </w:rPr>
      </w:pPr>
      <w:r w:rsidRPr="00BD053F">
        <w:rPr>
          <w:rFonts w:ascii="Times New Roman" w:eastAsia="Times New Roman" w:hAnsi="Times New Roman" w:cs="Times New Roman"/>
          <w:bCs/>
          <w:sz w:val="28"/>
          <w:szCs w:val="28"/>
          <w:lang w:eastAsia="ru-RU"/>
        </w:rPr>
        <w:t xml:space="preserve">Об    утверждении    </w:t>
      </w:r>
      <w:proofErr w:type="gramStart"/>
      <w:r w:rsidRPr="00BD053F">
        <w:rPr>
          <w:rFonts w:ascii="Times New Roman" w:eastAsia="Times New Roman" w:hAnsi="Times New Roman" w:cs="Times New Roman"/>
          <w:bCs/>
          <w:sz w:val="28"/>
          <w:szCs w:val="28"/>
          <w:lang w:eastAsia="ru-RU"/>
        </w:rPr>
        <w:t>административного</w:t>
      </w:r>
      <w:proofErr w:type="gramEnd"/>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bCs/>
          <w:sz w:val="28"/>
          <w:szCs w:val="28"/>
          <w:lang w:eastAsia="ru-RU"/>
        </w:rPr>
        <w:t xml:space="preserve">регламента    </w:t>
      </w:r>
      <w:r w:rsidRPr="00BD053F">
        <w:rPr>
          <w:rFonts w:ascii="Times New Roman" w:eastAsia="Times New Roman" w:hAnsi="Times New Roman" w:cs="Times New Roman"/>
          <w:sz w:val="28"/>
          <w:szCs w:val="28"/>
          <w:lang w:eastAsia="ru-RU"/>
        </w:rPr>
        <w:t>осуществления  муниципального контроля</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 области торговой деятельности</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 территории Сибирцевского 1-го  сельсовета Венгеровского района Новосибирской области</w:t>
      </w:r>
    </w:p>
    <w:p w:rsidR="00BD053F" w:rsidRPr="00BD053F" w:rsidRDefault="00BD053F" w:rsidP="00BD053F">
      <w:pPr>
        <w:spacing w:after="0" w:line="240" w:lineRule="auto"/>
        <w:jc w:val="center"/>
        <w:rPr>
          <w:rFonts w:ascii="Times New Roman" w:eastAsia="Times New Roman" w:hAnsi="Times New Roman" w:cs="Times New Roman"/>
          <w:sz w:val="28"/>
          <w:szCs w:val="28"/>
          <w:lang w:eastAsia="ru-RU"/>
        </w:rPr>
      </w:pPr>
    </w:p>
    <w:p w:rsidR="00BD053F" w:rsidRPr="00BD053F" w:rsidRDefault="00BD053F" w:rsidP="00BD053F">
      <w:pPr>
        <w:spacing w:after="0" w:line="240" w:lineRule="auto"/>
        <w:rPr>
          <w:rFonts w:ascii="Times New Roman" w:eastAsia="Times New Roman" w:hAnsi="Times New Roman" w:cs="Times New Roman"/>
          <w:sz w:val="28"/>
          <w:szCs w:val="28"/>
          <w:lang w:eastAsia="ru-RU"/>
        </w:rPr>
      </w:pPr>
    </w:p>
    <w:p w:rsidR="00BD053F" w:rsidRPr="00BD053F" w:rsidRDefault="00BD053F" w:rsidP="00BD053F">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w:t>
      </w:r>
      <w:proofErr w:type="gramStart"/>
      <w:r w:rsidRPr="00BD053F">
        <w:rPr>
          <w:rFonts w:ascii="Times New Roman" w:eastAsia="Times New Roman" w:hAnsi="Times New Roman" w:cs="Times New Roman"/>
          <w:sz w:val="28"/>
          <w:szCs w:val="28"/>
          <w:lang w:eastAsia="ru-RU"/>
        </w:rPr>
        <w:t xml:space="preserve">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Сибирцевского 1-го сельсовета Венгеровского района Новосибирской области </w:t>
      </w:r>
      <w:proofErr w:type="gramEnd"/>
    </w:p>
    <w:p w:rsidR="00BD053F" w:rsidRPr="00BD053F" w:rsidRDefault="00BD053F" w:rsidP="00BD053F">
      <w:pPr>
        <w:shd w:val="clear" w:color="auto" w:fill="FFFFFF"/>
        <w:spacing w:after="0" w:line="270" w:lineRule="atLeast"/>
        <w:ind w:firstLine="567"/>
        <w:jc w:val="both"/>
        <w:textAlignment w:val="baseline"/>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ПОСТАНОВЛЯЕТ:</w:t>
      </w:r>
    </w:p>
    <w:p w:rsidR="00BD053F" w:rsidRPr="00BD053F" w:rsidRDefault="00BD053F" w:rsidP="00BD053F">
      <w:pPr>
        <w:numPr>
          <w:ilvl w:val="0"/>
          <w:numId w:val="3"/>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Утвердить прилагаемый Административный регламент осуществления муниципального контроля в области торговой деятельности на территории Сибирцевского 1-го  сельсовета Венгеровского района Новосибирской области;</w:t>
      </w:r>
    </w:p>
    <w:p w:rsidR="00BD053F" w:rsidRPr="00BD053F" w:rsidRDefault="00BD053F" w:rsidP="00BD053F">
      <w:pPr>
        <w:widowControl w:val="0"/>
        <w:numPr>
          <w:ilvl w:val="0"/>
          <w:numId w:val="3"/>
        </w:numPr>
        <w:autoSpaceDE w:val="0"/>
        <w:autoSpaceDN w:val="0"/>
        <w:adjustRightInd w:val="0"/>
        <w:spacing w:after="0" w:line="0" w:lineRule="atLeast"/>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Признать утратившими силу:</w:t>
      </w: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Постановление администрации Сибирцевского 1-го сельсовета Венгеровского района Новосибирской области от 19.05.2017 года № 29 «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Сибирцевского 1-го сельсовета».</w:t>
      </w:r>
    </w:p>
    <w:p w:rsidR="00BD053F" w:rsidRPr="00BD053F" w:rsidRDefault="00BD053F" w:rsidP="00BD053F">
      <w:pPr>
        <w:spacing w:after="0" w:line="240" w:lineRule="auto"/>
        <w:rPr>
          <w:rFonts w:ascii="Times New Roman" w:eastAsia="Times New Roman" w:hAnsi="Times New Roman" w:cs="Times New Roman"/>
          <w:sz w:val="24"/>
          <w:szCs w:val="24"/>
          <w:lang w:eastAsia="ru-RU"/>
        </w:rPr>
      </w:pPr>
      <w:r w:rsidRPr="00BD053F">
        <w:rPr>
          <w:rFonts w:ascii="Times New Roman" w:eastAsia="Times New Roman" w:hAnsi="Times New Roman" w:cs="Times New Roman"/>
          <w:sz w:val="28"/>
          <w:szCs w:val="28"/>
          <w:lang w:eastAsia="ru-RU"/>
        </w:rPr>
        <w:t xml:space="preserve">3. Опубликовать настоящее постановление в газете "Вестник Сибирцевского 1-го сельсовета Венгеровского района Новосибирской области" и на официальном сайте администрации Сибирцевского 1-го сельсовета Венгеровского района Новосибирской области - </w:t>
      </w:r>
      <w:hyperlink r:id="rId6" w:history="1">
        <w:r w:rsidRPr="00BD053F">
          <w:rPr>
            <w:rFonts w:ascii="Times New Roman" w:eastAsia="Times New Roman" w:hAnsi="Times New Roman" w:cs="Times New Roman"/>
            <w:color w:val="0000FF"/>
            <w:sz w:val="24"/>
            <w:szCs w:val="28"/>
            <w:lang w:val="en-US" w:eastAsia="ru-RU"/>
          </w:rPr>
          <w:t>sibircevo</w:t>
        </w:r>
        <w:r w:rsidRPr="00BD053F">
          <w:rPr>
            <w:rFonts w:ascii="Times New Roman" w:eastAsia="Times New Roman" w:hAnsi="Times New Roman" w:cs="Times New Roman"/>
            <w:color w:val="0000FF"/>
            <w:sz w:val="24"/>
            <w:szCs w:val="28"/>
            <w:lang w:eastAsia="ru-RU"/>
          </w:rPr>
          <w:t>1</w:t>
        </w:r>
        <w:r w:rsidRPr="00BD053F">
          <w:rPr>
            <w:rFonts w:ascii="Times New Roman" w:eastAsia="Times New Roman" w:hAnsi="Times New Roman" w:cs="Times New Roman"/>
            <w:color w:val="0000FF"/>
            <w:sz w:val="24"/>
            <w:szCs w:val="28"/>
            <w:lang w:val="en-US" w:eastAsia="ru-RU"/>
          </w:rPr>
          <w:t>vng</w:t>
        </w:r>
        <w:r w:rsidRPr="00BD053F">
          <w:rPr>
            <w:rFonts w:ascii="Times New Roman" w:eastAsia="Times New Roman" w:hAnsi="Times New Roman" w:cs="Times New Roman"/>
            <w:color w:val="0000FF"/>
            <w:sz w:val="24"/>
            <w:szCs w:val="28"/>
            <w:lang w:eastAsia="ru-RU"/>
          </w:rPr>
          <w:t>@</w:t>
        </w:r>
        <w:r w:rsidRPr="00BD053F">
          <w:rPr>
            <w:rFonts w:ascii="Times New Roman" w:eastAsia="Times New Roman" w:hAnsi="Times New Roman" w:cs="Times New Roman"/>
            <w:color w:val="0000FF"/>
            <w:sz w:val="24"/>
            <w:szCs w:val="28"/>
            <w:lang w:val="en-US" w:eastAsia="ru-RU"/>
          </w:rPr>
          <w:t>ngs</w:t>
        </w:r>
        <w:r w:rsidRPr="00BD053F">
          <w:rPr>
            <w:rFonts w:ascii="Times New Roman" w:eastAsia="Times New Roman" w:hAnsi="Times New Roman" w:cs="Times New Roman"/>
            <w:color w:val="0000FF"/>
            <w:sz w:val="24"/>
            <w:szCs w:val="28"/>
            <w:lang w:eastAsia="ru-RU"/>
          </w:rPr>
          <w:t>.</w:t>
        </w:r>
        <w:proofErr w:type="spellStart"/>
        <w:r w:rsidRPr="00BD053F">
          <w:rPr>
            <w:rFonts w:ascii="Times New Roman" w:eastAsia="Times New Roman" w:hAnsi="Times New Roman" w:cs="Times New Roman"/>
            <w:color w:val="0000FF"/>
            <w:sz w:val="24"/>
            <w:szCs w:val="28"/>
            <w:lang w:val="en-US" w:eastAsia="ru-RU"/>
          </w:rPr>
          <w:t>ru</w:t>
        </w:r>
        <w:proofErr w:type="spellEnd"/>
      </w:hyperlink>
      <w:r w:rsidRPr="00BD053F">
        <w:rPr>
          <w:rFonts w:ascii="Times New Roman" w:eastAsia="Times New Roman" w:hAnsi="Times New Roman" w:cs="Times New Roman"/>
          <w:color w:val="0000FF"/>
          <w:sz w:val="28"/>
          <w:szCs w:val="28"/>
          <w:lang w:eastAsia="ru-RU"/>
        </w:rPr>
        <w:t>.</w:t>
      </w: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4.  Настоящее постановление вступает в силу с момента его официального опубликования.</w:t>
      </w:r>
    </w:p>
    <w:p w:rsidR="00BD053F" w:rsidRPr="00BD053F" w:rsidRDefault="00BD053F" w:rsidP="00BD053F">
      <w:pPr>
        <w:spacing w:after="0" w:line="240" w:lineRule="auto"/>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Глава Сибирцевского 1-го сельсовета </w:t>
      </w:r>
    </w:p>
    <w:p w:rsidR="00BD053F" w:rsidRPr="00BD053F" w:rsidRDefault="00BD053F" w:rsidP="00BD053F">
      <w:pPr>
        <w:spacing w:after="0" w:line="0" w:lineRule="atLeast"/>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Венгеровского района Новосибирской области                       Заворин А.П.                                                </w:t>
      </w:r>
    </w:p>
    <w:p w:rsidR="00BD053F" w:rsidRPr="00BD053F" w:rsidRDefault="00BD053F" w:rsidP="00BD053F">
      <w:pPr>
        <w:spacing w:after="0" w:line="0" w:lineRule="atLeast"/>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rPr>
          <w:rFonts w:ascii="Times New Roman" w:eastAsia="Times New Roman" w:hAnsi="Times New Roman" w:cs="Times New Roman"/>
          <w:sz w:val="28"/>
          <w:szCs w:val="28"/>
          <w:lang w:eastAsia="ru-RU"/>
        </w:rPr>
      </w:pPr>
    </w:p>
    <w:p w:rsidR="00BD053F" w:rsidRPr="00BD053F" w:rsidRDefault="00BD053F" w:rsidP="00BD053F">
      <w:pPr>
        <w:spacing w:after="0" w:line="0" w:lineRule="atLeast"/>
        <w:rPr>
          <w:rFonts w:ascii="Times New Roman" w:eastAsia="Times New Roman" w:hAnsi="Times New Roman" w:cs="Times New Roman"/>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 xml:space="preserve">                                                                                                           </w:t>
      </w: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rPr>
          <w:rFonts w:ascii="Times New Roman" w:eastAsia="Times New Roman" w:hAnsi="Times New Roman" w:cs="Times New Roman"/>
          <w:sz w:val="28"/>
          <w:szCs w:val="28"/>
          <w:lang w:eastAsia="ru-RU"/>
        </w:rPr>
      </w:pPr>
      <w:r w:rsidRPr="00BD053F">
        <w:rPr>
          <w:rFonts w:ascii="Times New Roman" w:eastAsia="Times New Roman" w:hAnsi="Times New Roman" w:cs="Times New Roman"/>
          <w:b/>
          <w:sz w:val="28"/>
          <w:szCs w:val="28"/>
          <w:lang w:eastAsia="ru-RU"/>
        </w:rPr>
        <w:lastRenderedPageBreak/>
        <w:t xml:space="preserve">                                                                                                                  </w:t>
      </w:r>
      <w:r w:rsidRPr="00BD053F">
        <w:rPr>
          <w:rFonts w:ascii="Times New Roman" w:eastAsia="Times New Roman" w:hAnsi="Times New Roman" w:cs="Times New Roman"/>
          <w:sz w:val="28"/>
          <w:szCs w:val="28"/>
          <w:lang w:eastAsia="ru-RU"/>
        </w:rPr>
        <w:t xml:space="preserve">Приложение  </w:t>
      </w:r>
    </w:p>
    <w:p w:rsidR="00BD053F" w:rsidRPr="00BD053F" w:rsidRDefault="00BD053F" w:rsidP="00BD053F">
      <w:pPr>
        <w:spacing w:after="0" w:line="0" w:lineRule="atLeast"/>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к постановлению администрации Сибирцевского 1-го  сельсовета </w:t>
      </w:r>
    </w:p>
    <w:p w:rsidR="00BD053F" w:rsidRPr="00BD053F" w:rsidRDefault="00BD053F" w:rsidP="00BD053F">
      <w:pPr>
        <w:spacing w:after="0" w:line="0" w:lineRule="atLeast"/>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Венгеровского района Новосибирской области</w:t>
      </w:r>
    </w:p>
    <w:p w:rsidR="00BD053F" w:rsidRPr="00BD053F" w:rsidRDefault="00BD053F" w:rsidP="00BD053F">
      <w:pPr>
        <w:spacing w:after="0" w:line="0" w:lineRule="atLeast"/>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от " 15" июня 2017г. № 41</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sz w:val="28"/>
          <w:szCs w:val="28"/>
          <w:lang w:eastAsia="ru-RU"/>
        </w:rPr>
        <w:t xml:space="preserve">                                                     </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АДМИНИСТРАТИВНЫЙ РЕГЛАМЕНТ</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осуществления</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муниципального контроля в области торговой деятельности</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на территории Сибирцевского 1-го сельсовета Венгеровского района Новосибирской области</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p>
    <w:p w:rsidR="00BD053F" w:rsidRPr="00BD053F" w:rsidRDefault="00BD053F" w:rsidP="00BD053F">
      <w:pPr>
        <w:tabs>
          <w:tab w:val="left" w:pos="3686"/>
        </w:tabs>
        <w:suppressAutoHyphens/>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1. Общие положения</w:t>
      </w:r>
    </w:p>
    <w:p w:rsidR="00BD053F" w:rsidRPr="00BD053F" w:rsidRDefault="00BD053F" w:rsidP="00BD053F">
      <w:pPr>
        <w:widowControl w:val="0"/>
        <w:numPr>
          <w:ilvl w:val="0"/>
          <w:numId w:val="2"/>
        </w:numPr>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Административный регламент осуществления муниципального контроля в области торговой деятельности на территории Сибирцевского 1-го сельсовета Венгеровского района Новосибирской области устанавливает сроки и последовательность административных процедур (действий), а также порядок взаимодействия администрации Сибирцевского 1-го  сельсовета Венгеровского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контроля в</w:t>
      </w:r>
      <w:proofErr w:type="gramEnd"/>
      <w:r w:rsidRPr="00BD053F">
        <w:rPr>
          <w:rFonts w:ascii="Times New Roman" w:eastAsia="Times New Roman" w:hAnsi="Times New Roman" w:cs="Times New Roman"/>
          <w:sz w:val="28"/>
          <w:szCs w:val="28"/>
          <w:lang w:eastAsia="ru-RU"/>
        </w:rPr>
        <w:t xml:space="preserve"> области торговой деятельности</w:t>
      </w:r>
      <w:r w:rsidRPr="00BD053F">
        <w:rPr>
          <w:rFonts w:ascii="Times New Roman" w:eastAsia="Times New Roman" w:hAnsi="Times New Roman" w:cs="Times New Roman"/>
          <w:i/>
          <w:sz w:val="28"/>
          <w:szCs w:val="28"/>
          <w:lang w:eastAsia="ru-RU"/>
        </w:rPr>
        <w:t>,</w:t>
      </w:r>
      <w:r w:rsidRPr="00BD053F">
        <w:rPr>
          <w:rFonts w:ascii="Times New Roman" w:eastAsia="Times New Roman" w:hAnsi="Times New Roman" w:cs="Times New Roman"/>
          <w:sz w:val="28"/>
          <w:szCs w:val="28"/>
          <w:lang w:eastAsia="ru-RU"/>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BD053F" w:rsidRPr="00BD053F" w:rsidRDefault="00BD053F" w:rsidP="00BD053F">
      <w:pPr>
        <w:spacing w:after="0" w:line="0" w:lineRule="atLeast"/>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Наименование муниципального контроля</w:t>
      </w:r>
    </w:p>
    <w:p w:rsidR="00BD053F" w:rsidRPr="00BD053F" w:rsidRDefault="00BD053F" w:rsidP="00BD053F">
      <w:pPr>
        <w:widowControl w:val="0"/>
        <w:numPr>
          <w:ilvl w:val="0"/>
          <w:numId w:val="2"/>
        </w:numPr>
        <w:suppressAutoHyphens/>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Наименование муниципального контроля: осуществление муниципального контроля в области торговой деятельности на территории администрации Сибирцевского 1-го  сельсовета Венгеровского района Новосибирской области (далее муниципальный контроль в области торговой деятельности).</w:t>
      </w:r>
    </w:p>
    <w:p w:rsidR="00BD053F" w:rsidRPr="00BD053F" w:rsidRDefault="00BD053F" w:rsidP="00BD053F">
      <w:pPr>
        <w:suppressAutoHyphens/>
        <w:spacing w:after="0" w:line="0" w:lineRule="atLeast"/>
        <w:ind w:firstLine="709"/>
        <w:jc w:val="both"/>
        <w:rPr>
          <w:rFonts w:ascii="Times New Roman" w:eastAsia="Times New Roman" w:hAnsi="Times New Roman" w:cs="Times New Roman"/>
          <w:sz w:val="28"/>
          <w:szCs w:val="28"/>
          <w:lang w:eastAsia="ru-RU"/>
        </w:rPr>
      </w:pP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Наименование органа местного самоуправления, осуществляющего муниципальный контроль в области торговой деятельности</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numPr>
          <w:ilvl w:val="0"/>
          <w:numId w:val="2"/>
        </w:numPr>
        <w:suppressAutoHyphens/>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Муниципальный контроль осуществляет администрация муниципального образования.</w:t>
      </w:r>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Адрес органа осуществляющего муниципальный контроль:</w:t>
      </w:r>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color w:val="FF0000"/>
          <w:sz w:val="28"/>
          <w:szCs w:val="28"/>
          <w:lang w:eastAsia="ru-RU"/>
        </w:rPr>
      </w:pPr>
      <w:r w:rsidRPr="00BD053F">
        <w:rPr>
          <w:rFonts w:ascii="Times New Roman" w:eastAsia="Times New Roman" w:hAnsi="Times New Roman" w:cs="Times New Roman"/>
          <w:color w:val="FF0000"/>
          <w:sz w:val="28"/>
          <w:szCs w:val="28"/>
          <w:lang w:eastAsia="ru-RU"/>
        </w:rPr>
        <w:lastRenderedPageBreak/>
        <w:t>632248,  Новосибирская область, Венгеровский район, с.Сибирцево 1-е, ул. Центральная, 1;</w:t>
      </w:r>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color w:val="FF0000"/>
          <w:sz w:val="28"/>
          <w:szCs w:val="28"/>
          <w:lang w:eastAsia="ru-RU"/>
        </w:rPr>
      </w:pPr>
      <w:r w:rsidRPr="00BD053F">
        <w:rPr>
          <w:rFonts w:ascii="Times New Roman" w:eastAsia="Times New Roman" w:hAnsi="Times New Roman" w:cs="Times New Roman"/>
          <w:color w:val="FF0000"/>
          <w:sz w:val="28"/>
          <w:szCs w:val="28"/>
          <w:lang w:eastAsia="ru-RU"/>
        </w:rPr>
        <w:t>Тел/факс: (383) 69 32-273;</w:t>
      </w:r>
    </w:p>
    <w:p w:rsidR="00BD053F" w:rsidRPr="00BD053F" w:rsidRDefault="00BD053F" w:rsidP="00BD053F">
      <w:pPr>
        <w:spacing w:after="0" w:line="240" w:lineRule="auto"/>
        <w:rPr>
          <w:rFonts w:ascii="Times New Roman" w:eastAsia="Times New Roman" w:hAnsi="Times New Roman" w:cs="Times New Roman"/>
          <w:b/>
          <w:sz w:val="48"/>
          <w:szCs w:val="48"/>
          <w:lang w:eastAsia="ru-RU"/>
        </w:rPr>
      </w:pPr>
      <w:r w:rsidRPr="00BD053F">
        <w:rPr>
          <w:rFonts w:ascii="Times New Roman" w:eastAsia="Times New Roman" w:hAnsi="Times New Roman" w:cs="Times New Roman"/>
          <w:color w:val="FF0000"/>
          <w:sz w:val="28"/>
          <w:szCs w:val="28"/>
          <w:lang w:val="en-US" w:eastAsia="ru-RU"/>
        </w:rPr>
        <w:t>Email</w:t>
      </w:r>
      <w:r w:rsidRPr="00BD053F">
        <w:rPr>
          <w:rFonts w:ascii="Times New Roman" w:eastAsia="Times New Roman" w:hAnsi="Times New Roman" w:cs="Times New Roman"/>
          <w:color w:val="FF0000"/>
          <w:sz w:val="28"/>
          <w:szCs w:val="28"/>
          <w:lang w:eastAsia="ru-RU"/>
        </w:rPr>
        <w:t>:</w:t>
      </w:r>
      <w:r w:rsidRPr="00BD053F">
        <w:rPr>
          <w:rFonts w:ascii="Times New Roman" w:eastAsia="Times New Roman" w:hAnsi="Times New Roman" w:cs="Times New Roman"/>
          <w:b/>
          <w:sz w:val="48"/>
          <w:szCs w:val="48"/>
          <w:lang w:eastAsia="ru-RU"/>
        </w:rPr>
        <w:t xml:space="preserve"> </w:t>
      </w:r>
      <w:hyperlink r:id="rId7" w:history="1">
        <w:r w:rsidRPr="00BD053F">
          <w:rPr>
            <w:rFonts w:ascii="Times New Roman" w:eastAsia="Times New Roman" w:hAnsi="Times New Roman" w:cs="Times New Roman"/>
            <w:b/>
            <w:color w:val="0000FF"/>
            <w:sz w:val="28"/>
            <w:szCs w:val="28"/>
            <w:u w:val="single"/>
            <w:lang w:val="en-US" w:eastAsia="ru-RU"/>
          </w:rPr>
          <w:t>sibircevo</w:t>
        </w:r>
        <w:r w:rsidRPr="00BD053F">
          <w:rPr>
            <w:rFonts w:ascii="Times New Roman" w:eastAsia="Times New Roman" w:hAnsi="Times New Roman" w:cs="Times New Roman"/>
            <w:b/>
            <w:color w:val="0000FF"/>
            <w:sz w:val="28"/>
            <w:szCs w:val="28"/>
            <w:u w:val="single"/>
            <w:lang w:eastAsia="ru-RU"/>
          </w:rPr>
          <w:t>1</w:t>
        </w:r>
        <w:r w:rsidRPr="00BD053F">
          <w:rPr>
            <w:rFonts w:ascii="Times New Roman" w:eastAsia="Times New Roman" w:hAnsi="Times New Roman" w:cs="Times New Roman"/>
            <w:b/>
            <w:color w:val="0000FF"/>
            <w:sz w:val="28"/>
            <w:szCs w:val="28"/>
            <w:u w:val="single"/>
            <w:lang w:val="en-US" w:eastAsia="ru-RU"/>
          </w:rPr>
          <w:t>vng</w:t>
        </w:r>
        <w:r w:rsidRPr="00BD053F">
          <w:rPr>
            <w:rFonts w:ascii="Times New Roman" w:eastAsia="Times New Roman" w:hAnsi="Times New Roman" w:cs="Times New Roman"/>
            <w:b/>
            <w:color w:val="0000FF"/>
            <w:sz w:val="28"/>
            <w:szCs w:val="28"/>
            <w:u w:val="single"/>
            <w:lang w:eastAsia="ru-RU"/>
          </w:rPr>
          <w:t>@</w:t>
        </w:r>
        <w:r w:rsidRPr="00BD053F">
          <w:rPr>
            <w:rFonts w:ascii="Times New Roman" w:eastAsia="Times New Roman" w:hAnsi="Times New Roman" w:cs="Times New Roman"/>
            <w:b/>
            <w:color w:val="0000FF"/>
            <w:sz w:val="28"/>
            <w:szCs w:val="28"/>
            <w:u w:val="single"/>
            <w:lang w:val="en-US" w:eastAsia="ru-RU"/>
          </w:rPr>
          <w:t>ngs</w:t>
        </w:r>
        <w:r w:rsidRPr="00BD053F">
          <w:rPr>
            <w:rFonts w:ascii="Times New Roman" w:eastAsia="Times New Roman" w:hAnsi="Times New Roman" w:cs="Times New Roman"/>
            <w:b/>
            <w:color w:val="0000FF"/>
            <w:sz w:val="28"/>
            <w:szCs w:val="28"/>
            <w:u w:val="single"/>
            <w:lang w:eastAsia="ru-RU"/>
          </w:rPr>
          <w:t>.</w:t>
        </w:r>
        <w:proofErr w:type="spellStart"/>
        <w:r w:rsidRPr="00BD053F">
          <w:rPr>
            <w:rFonts w:ascii="Times New Roman" w:eastAsia="Times New Roman" w:hAnsi="Times New Roman" w:cs="Times New Roman"/>
            <w:b/>
            <w:color w:val="0000FF"/>
            <w:sz w:val="28"/>
            <w:szCs w:val="28"/>
            <w:u w:val="single"/>
            <w:lang w:val="en-US" w:eastAsia="ru-RU"/>
          </w:rPr>
          <w:t>ru</w:t>
        </w:r>
        <w:proofErr w:type="spellEnd"/>
      </w:hyperlink>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color w:val="FF0000"/>
          <w:sz w:val="28"/>
          <w:szCs w:val="28"/>
          <w:lang w:eastAsia="ru-RU"/>
        </w:rPr>
      </w:pPr>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color w:val="FF0000"/>
          <w:sz w:val="28"/>
          <w:szCs w:val="28"/>
          <w:lang w:eastAsia="ru-RU"/>
        </w:rPr>
      </w:pPr>
      <w:r w:rsidRPr="00BD053F">
        <w:rPr>
          <w:rFonts w:ascii="Times New Roman" w:eastAsia="Times New Roman" w:hAnsi="Times New Roman" w:cs="Times New Roman"/>
          <w:color w:val="FF0000"/>
          <w:sz w:val="28"/>
          <w:szCs w:val="28"/>
          <w:lang w:eastAsia="ru-RU"/>
        </w:rPr>
        <w:t>Время работы:</w:t>
      </w:r>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color w:val="FF0000"/>
          <w:sz w:val="28"/>
          <w:szCs w:val="28"/>
          <w:lang w:eastAsia="ru-RU"/>
        </w:rPr>
      </w:pPr>
      <w:r w:rsidRPr="00BD053F">
        <w:rPr>
          <w:rFonts w:ascii="Times New Roman" w:eastAsia="Times New Roman" w:hAnsi="Times New Roman" w:cs="Times New Roman"/>
          <w:color w:val="FF0000"/>
          <w:sz w:val="28"/>
          <w:szCs w:val="28"/>
          <w:lang w:eastAsia="ru-RU"/>
        </w:rPr>
        <w:t>С понедельника по пятницу с 09-00 до 17-00, обед с 13-00 до 14-00.</w:t>
      </w:r>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color w:val="FF0000"/>
          <w:sz w:val="28"/>
          <w:szCs w:val="28"/>
          <w:lang w:eastAsia="ru-RU"/>
        </w:rPr>
      </w:pPr>
      <w:r w:rsidRPr="00BD053F">
        <w:rPr>
          <w:rFonts w:ascii="Times New Roman" w:eastAsia="Times New Roman" w:hAnsi="Times New Roman" w:cs="Times New Roman"/>
          <w:color w:val="FF0000"/>
          <w:sz w:val="28"/>
          <w:szCs w:val="28"/>
          <w:lang w:eastAsia="ru-RU"/>
        </w:rPr>
        <w:t>Суббота, воскресенье  - выходной.</w:t>
      </w:r>
    </w:p>
    <w:p w:rsidR="00BD053F" w:rsidRPr="00BD053F" w:rsidRDefault="00BD053F" w:rsidP="00BD053F">
      <w:pPr>
        <w:spacing w:after="0" w:line="240" w:lineRule="auto"/>
        <w:rPr>
          <w:rFonts w:ascii="Times New Roman" w:eastAsia="Times New Roman" w:hAnsi="Times New Roman" w:cs="Times New Roman"/>
          <w:sz w:val="24"/>
          <w:szCs w:val="24"/>
          <w:lang w:eastAsia="ru-RU"/>
        </w:rPr>
      </w:pPr>
      <w:r w:rsidRPr="00BD053F">
        <w:rPr>
          <w:rFonts w:ascii="Times New Roman" w:eastAsia="Times New Roman" w:hAnsi="Times New Roman" w:cs="Times New Roman"/>
          <w:color w:val="FF0000"/>
          <w:sz w:val="28"/>
          <w:szCs w:val="28"/>
          <w:lang w:eastAsia="ru-RU"/>
        </w:rPr>
        <w:t xml:space="preserve">Адрес официального сайта администрации муниципального образования </w:t>
      </w:r>
      <w:r w:rsidRPr="00BD053F">
        <w:rPr>
          <w:rFonts w:ascii="Times New Roman" w:eastAsia="Times New Roman" w:hAnsi="Times New Roman" w:cs="Times New Roman"/>
          <w:sz w:val="28"/>
          <w:szCs w:val="28"/>
          <w:lang w:eastAsia="ru-RU"/>
        </w:rPr>
        <w:t>sibircevo1.</w:t>
      </w:r>
      <w:proofErr w:type="spellStart"/>
      <w:r w:rsidRPr="00BD053F">
        <w:rPr>
          <w:rFonts w:ascii="Times New Roman" w:eastAsia="Times New Roman" w:hAnsi="Times New Roman" w:cs="Times New Roman"/>
          <w:sz w:val="28"/>
          <w:szCs w:val="28"/>
          <w:lang w:val="en-US" w:eastAsia="ru-RU"/>
        </w:rPr>
        <w:t>vengerovo</w:t>
      </w:r>
      <w:proofErr w:type="spellEnd"/>
      <w:r w:rsidRPr="00BD053F">
        <w:rPr>
          <w:rFonts w:ascii="Times New Roman" w:eastAsia="Times New Roman" w:hAnsi="Times New Roman" w:cs="Times New Roman"/>
          <w:sz w:val="28"/>
          <w:szCs w:val="28"/>
          <w:lang w:eastAsia="ru-RU"/>
        </w:rPr>
        <w:t>.</w:t>
      </w:r>
      <w:proofErr w:type="spellStart"/>
      <w:r w:rsidRPr="00BD053F">
        <w:rPr>
          <w:rFonts w:ascii="Times New Roman" w:eastAsia="Times New Roman" w:hAnsi="Times New Roman" w:cs="Times New Roman"/>
          <w:sz w:val="28"/>
          <w:szCs w:val="28"/>
          <w:lang w:val="en-US" w:eastAsia="ru-RU"/>
        </w:rPr>
        <w:t>ru</w:t>
      </w:r>
      <w:proofErr w:type="spellEnd"/>
    </w:p>
    <w:p w:rsidR="00BD053F" w:rsidRPr="00BD053F" w:rsidRDefault="00BD053F" w:rsidP="00BD053F">
      <w:pPr>
        <w:widowControl w:val="0"/>
        <w:autoSpaceDE w:val="0"/>
        <w:autoSpaceDN w:val="0"/>
        <w:adjustRightInd w:val="0"/>
        <w:spacing w:after="0" w:line="0" w:lineRule="atLeast"/>
        <w:ind w:left="567"/>
        <w:jc w:val="both"/>
        <w:rPr>
          <w:rFonts w:ascii="Times New Roman" w:eastAsia="Times New Roman" w:hAnsi="Times New Roman" w:cs="Times New Roman"/>
          <w:color w:val="FF0000"/>
          <w:sz w:val="28"/>
          <w:szCs w:val="28"/>
          <w:lang w:eastAsia="ru-RU"/>
        </w:rPr>
      </w:pPr>
      <w:r w:rsidRPr="00BD053F">
        <w:rPr>
          <w:rFonts w:ascii="Times New Roman" w:eastAsia="Times New Roman" w:hAnsi="Times New Roman" w:cs="Times New Roman"/>
          <w:color w:val="FF0000"/>
          <w:sz w:val="28"/>
          <w:szCs w:val="28"/>
          <w:lang w:eastAsia="ru-RU"/>
        </w:rPr>
        <w:t>.</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Перечень нормативных правовых актов,</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регулирующих</w:t>
      </w:r>
      <w:proofErr w:type="gramEnd"/>
      <w:r w:rsidRPr="00BD053F">
        <w:rPr>
          <w:rFonts w:ascii="Times New Roman" w:eastAsia="Times New Roman" w:hAnsi="Times New Roman" w:cs="Times New Roman"/>
          <w:sz w:val="28"/>
          <w:szCs w:val="28"/>
          <w:lang w:eastAsia="ru-RU"/>
        </w:rPr>
        <w:t xml:space="preserve"> осуществление  муниципального контроля</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widowControl w:val="0"/>
        <w:numPr>
          <w:ilvl w:val="0"/>
          <w:numId w:val="2"/>
        </w:numPr>
        <w:suppressAutoHyphens/>
        <w:spacing w:after="0" w:line="0" w:lineRule="atLeast"/>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Муниципальный контроль осуществляется в соответствии </w:t>
      </w:r>
      <w:proofErr w:type="gramStart"/>
      <w:r w:rsidRPr="00BD053F">
        <w:rPr>
          <w:rFonts w:ascii="Times New Roman" w:eastAsia="Times New Roman" w:hAnsi="Times New Roman" w:cs="Times New Roman"/>
          <w:sz w:val="28"/>
          <w:szCs w:val="28"/>
          <w:lang w:eastAsia="ru-RU"/>
        </w:rPr>
        <w:t>с</w:t>
      </w:r>
      <w:proofErr w:type="gramEnd"/>
      <w:r w:rsidRPr="00BD053F">
        <w:rPr>
          <w:rFonts w:ascii="Times New Roman" w:eastAsia="Times New Roman" w:hAnsi="Times New Roman" w:cs="Times New Roman"/>
          <w:sz w:val="28"/>
          <w:szCs w:val="28"/>
          <w:lang w:eastAsia="ru-RU"/>
        </w:rPr>
        <w:t>:</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Конституцией Российской Федерации («Российская газета», 1993, № 237; 2008, № 267; 2009, № 7; Собрание законодательства Российской Федерации, 2009, № 1, ст. 1, 2, № 4, ст. 445);</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D053F" w:rsidRPr="00BD053F" w:rsidRDefault="00BD053F" w:rsidP="00BD053F">
      <w:pPr>
        <w:autoSpaceDE w:val="0"/>
        <w:autoSpaceDN w:val="0"/>
        <w:adjustRightInd w:val="0"/>
        <w:spacing w:after="0" w:line="0" w:lineRule="atLeast"/>
        <w:ind w:firstLine="54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Федеральным законом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Кодексом Российской Федерации об административных правонарушениях («Собрание законодательства Российской Федерации», 07.01.2002, № 1 (ч. I), ст. 1);</w:t>
      </w:r>
    </w:p>
    <w:p w:rsidR="00BD053F" w:rsidRPr="00BD053F" w:rsidRDefault="00BD053F" w:rsidP="00BD053F">
      <w:pPr>
        <w:autoSpaceDE w:val="0"/>
        <w:autoSpaceDN w:val="0"/>
        <w:adjustRightInd w:val="0"/>
        <w:spacing w:after="0" w:line="0" w:lineRule="atLeast"/>
        <w:ind w:firstLine="54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D053F">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BD053F">
        <w:rPr>
          <w:rFonts w:ascii="Times New Roman" w:eastAsia="Times New Roman" w:hAnsi="Times New Roman" w:cs="Times New Roman"/>
          <w:sz w:val="28"/>
          <w:szCs w:val="28"/>
          <w:lang w:eastAsia="ru-RU"/>
        </w:rPr>
        <w:t xml:space="preserve"> и индивидуальных предпринимателей» («Собрание законодательства РФ», 12.07.2010, № 28, ст. 3706);</w:t>
      </w:r>
    </w:p>
    <w:p w:rsidR="00BD053F" w:rsidRPr="00BD053F" w:rsidRDefault="00BD053F" w:rsidP="00BD053F">
      <w:pPr>
        <w:autoSpaceDE w:val="0"/>
        <w:autoSpaceDN w:val="0"/>
        <w:adjustRightInd w:val="0"/>
        <w:spacing w:after="0" w:line="0" w:lineRule="atLeast"/>
        <w:ind w:firstLine="54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iCs/>
          <w:sz w:val="28"/>
          <w:szCs w:val="28"/>
          <w:lang w:eastAsia="ru-RU"/>
        </w:rPr>
        <w:lastRenderedPageBreak/>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BD053F">
        <w:rPr>
          <w:rFonts w:ascii="Times New Roman" w:eastAsia="Times New Roman" w:hAnsi="Times New Roman" w:cs="Times New Roman"/>
          <w:sz w:val="28"/>
          <w:szCs w:val="28"/>
          <w:lang w:eastAsia="ru-RU"/>
        </w:rPr>
        <w:t>Официальный сайт Правительства Новосибирской области http://www.adm.nso.ru, 03.07.2012, «Советская Сибирь», № 122, 10.07.2012);</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Уставом</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муниципального образования; </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Предмет муниципального контроля</w:t>
      </w:r>
    </w:p>
    <w:p w:rsidR="00BD053F" w:rsidRPr="00BD053F" w:rsidRDefault="00BD053F" w:rsidP="00BD053F">
      <w:pPr>
        <w:widowControl w:val="0"/>
        <w:numPr>
          <w:ilvl w:val="0"/>
          <w:numId w:val="2"/>
        </w:num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нормативными правовыми актами Новосибирской области, а также муниципальными правовыми актами в области торговой деятельности на территории  муниципального образования.</w:t>
      </w:r>
    </w:p>
    <w:p w:rsidR="00BD053F" w:rsidRPr="00BD053F" w:rsidRDefault="00BD053F" w:rsidP="00BD053F">
      <w:pPr>
        <w:autoSpaceDE w:val="0"/>
        <w:autoSpaceDN w:val="0"/>
        <w:adjustRightInd w:val="0"/>
        <w:spacing w:after="0" w:line="0" w:lineRule="atLeast"/>
        <w:ind w:firstLine="540"/>
        <w:jc w:val="both"/>
        <w:rPr>
          <w:rFonts w:ascii="Times New Roman" w:eastAsia="Times New Roman" w:hAnsi="Times New Roman" w:cs="Times New Roman"/>
          <w:sz w:val="28"/>
          <w:szCs w:val="28"/>
        </w:rPr>
      </w:pP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Права и обязанности должностных лиц органа местного самоуправления</w:t>
      </w:r>
      <w:r w:rsidRPr="00BD053F">
        <w:rPr>
          <w:rFonts w:ascii="Times New Roman" w:eastAsia="Times New Roman" w:hAnsi="Times New Roman" w:cs="Times New Roman"/>
          <w:sz w:val="28"/>
          <w:szCs w:val="28"/>
          <w:lang w:eastAsia="ru-RU"/>
        </w:rPr>
        <w:br/>
        <w:t xml:space="preserve"> при осуществлении муниципального контроля</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widowControl w:val="0"/>
        <w:numPr>
          <w:ilvl w:val="0"/>
          <w:numId w:val="2"/>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rPr>
      </w:pPr>
      <w:r w:rsidRPr="00BD053F">
        <w:rPr>
          <w:rFonts w:ascii="Times New Roman" w:eastAsia="Times New Roman" w:hAnsi="Times New Roman" w:cs="Times New Roman"/>
          <w:sz w:val="28"/>
          <w:szCs w:val="28"/>
        </w:rPr>
        <w:t xml:space="preserve">При осуществлении мероприятий по муниципальному контролю </w:t>
      </w:r>
      <w:proofErr w:type="gramStart"/>
      <w:r w:rsidRPr="00BD053F">
        <w:rPr>
          <w:rFonts w:ascii="Times New Roman" w:eastAsia="Times New Roman" w:hAnsi="Times New Roman" w:cs="Times New Roman"/>
          <w:sz w:val="28"/>
          <w:szCs w:val="28"/>
        </w:rPr>
        <w:t xml:space="preserve">должностные лица администрации </w:t>
      </w:r>
      <w:r w:rsidRPr="00BD053F">
        <w:rPr>
          <w:rFonts w:ascii="Times New Roman" w:eastAsia="Times New Roman" w:hAnsi="Times New Roman" w:cs="Times New Roman"/>
          <w:sz w:val="28"/>
          <w:szCs w:val="28"/>
          <w:lang w:eastAsia="ru-RU"/>
        </w:rPr>
        <w:t>муниципального образования</w:t>
      </w:r>
      <w:r w:rsidRPr="00BD053F">
        <w:rPr>
          <w:rFonts w:ascii="Times New Roman" w:eastAsia="Times New Roman" w:hAnsi="Times New Roman" w:cs="Times New Roman"/>
          <w:sz w:val="28"/>
          <w:szCs w:val="28"/>
        </w:rPr>
        <w:t>, уполномоченные на осуществление муниципального контроля в области торговой деятельности имеют</w:t>
      </w:r>
      <w:proofErr w:type="gramEnd"/>
      <w:r w:rsidRPr="00BD053F">
        <w:rPr>
          <w:rFonts w:ascii="Times New Roman" w:eastAsia="Times New Roman" w:hAnsi="Times New Roman" w:cs="Times New Roman"/>
          <w:sz w:val="28"/>
          <w:szCs w:val="28"/>
        </w:rPr>
        <w:t xml:space="preserve"> право: </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беспрепятственно по предъявлении служебного удостоверения и копии распоряжения главы  </w:t>
      </w:r>
      <w:r w:rsidRPr="00BD053F">
        <w:rPr>
          <w:rFonts w:ascii="Times New Roman" w:eastAsia="Times New Roman" w:hAnsi="Times New Roman" w:cs="Times New Roman"/>
          <w:color w:val="FF0000"/>
          <w:sz w:val="28"/>
          <w:szCs w:val="28"/>
          <w:lang w:eastAsia="ru-RU"/>
        </w:rPr>
        <w:t>Сибирцевского 1-го сельсовета</w:t>
      </w:r>
      <w:r w:rsidRPr="00BD053F">
        <w:rPr>
          <w:rFonts w:ascii="Times New Roman" w:eastAsia="Times New Roman" w:hAnsi="Times New Roman" w:cs="Times New Roman"/>
          <w:sz w:val="28"/>
          <w:szCs w:val="28"/>
          <w:lang w:eastAsia="ru-RU"/>
        </w:rPr>
        <w:t xml:space="preserve"> Венгеровского района Новосибирской области (далее – глава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выдавать юридическим лицам, индивидуальным предписания об устранении выявленных нарушений обязательных требований и требований, установленных муниципальными правовыми актами;</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направлять в уполномоченные органы материалы, связанные с нарушениями обязательных требований, для решения вопросов о возбуждении </w:t>
      </w:r>
      <w:r w:rsidRPr="00BD053F">
        <w:rPr>
          <w:rFonts w:ascii="Times New Roman" w:eastAsia="Times New Roman" w:hAnsi="Times New Roman" w:cs="Times New Roman"/>
          <w:sz w:val="28"/>
          <w:szCs w:val="28"/>
          <w:lang w:eastAsia="ru-RU"/>
        </w:rPr>
        <w:lastRenderedPageBreak/>
        <w:t>дел об административных правонарушениях, уголовных дел по признакам преступлений.</w:t>
      </w:r>
    </w:p>
    <w:p w:rsidR="00BD053F" w:rsidRPr="00BD053F" w:rsidRDefault="00BD053F" w:rsidP="00BD053F">
      <w:pPr>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7. 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не в праве:</w:t>
      </w:r>
    </w:p>
    <w:p w:rsidR="00BD053F" w:rsidRPr="00BD053F" w:rsidRDefault="00BD053F" w:rsidP="00BD053F">
      <w:pPr>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D053F" w:rsidRPr="00BD053F" w:rsidRDefault="00BD053F" w:rsidP="00BD053F">
      <w:pPr>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D053F" w:rsidRPr="00BD053F" w:rsidRDefault="00BD053F" w:rsidP="00BD053F">
      <w:pPr>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w:t>
      </w:r>
    </w:p>
    <w:p w:rsidR="00BD053F" w:rsidRPr="00BD053F" w:rsidRDefault="00BD053F" w:rsidP="00BD053F">
      <w:pPr>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D053F" w:rsidRPr="00BD053F" w:rsidRDefault="00BD053F" w:rsidP="00BD053F">
      <w:pPr>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Должностные лица администрации муниципального образования при осуществлении муниципального контроля в области торговой деятельности обязаны: </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8" w:anchor="/document/12164247/entry/1005" w:history="1">
        <w:r w:rsidRPr="00BD053F">
          <w:rPr>
            <w:rFonts w:ascii="Times New Roman" w:eastAsia="Times New Roman" w:hAnsi="Times New Roman" w:cs="Times New Roman"/>
            <w:sz w:val="28"/>
            <w:szCs w:val="28"/>
            <w:lang w:eastAsia="ru-RU"/>
          </w:rPr>
          <w:t>частью 5 статьи 10</w:t>
        </w:r>
      </w:hyperlink>
      <w:r w:rsidRPr="00BD053F">
        <w:rPr>
          <w:rFonts w:ascii="Times New Roman" w:eastAsia="Times New Roman" w:hAnsi="Times New Roman" w:cs="Times New Roman"/>
          <w:sz w:val="28"/>
          <w:szCs w:val="28"/>
          <w:lang w:eastAsia="ru-RU"/>
        </w:rPr>
        <w:t>  Федерального закона  №294-ФЗ от 16.12. 2008 г, копии документа о согласовании проведения проверки;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BD053F">
        <w:rPr>
          <w:rFonts w:ascii="Times New Roman" w:eastAsia="Times New Roman" w:hAnsi="Times New Roman" w:cs="Times New Roman"/>
          <w:sz w:val="28"/>
          <w:szCs w:val="28"/>
          <w:lang w:eastAsia="ru-RU"/>
        </w:rPr>
        <w:lastRenderedPageBreak/>
        <w:t>проведении проверки и давать разъяснения по вопросам, относящимся к предмету проверки;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D053F">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10) соблюдать сроки проведения проверки, установленные настоящим Федеральным законом;</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D053F" w:rsidRPr="00BD053F" w:rsidRDefault="00BD053F" w:rsidP="00BD053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D053F">
        <w:rPr>
          <w:rFonts w:ascii="Times New Roman" w:eastAsia="Times New Roman" w:hAnsi="Times New Roman" w:cs="Times New Roman"/>
          <w:sz w:val="28"/>
          <w:szCs w:val="28"/>
          <w:shd w:val="clear" w:color="auto" w:fill="FFFFFF"/>
          <w:lang w:eastAsia="ru-RU"/>
        </w:rPr>
        <w:lastRenderedPageBreak/>
        <w:t>14) 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Права и обязанности лиц, в отношении которых осуществляется муниципальный контроль</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Лицами, в отношении которых осуществляется муниципальный контроль,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проверяемое лицо). </w:t>
      </w:r>
    </w:p>
    <w:p w:rsidR="00BD053F" w:rsidRPr="00BD053F" w:rsidRDefault="00BD053F" w:rsidP="00BD053F">
      <w:pPr>
        <w:numPr>
          <w:ilvl w:val="0"/>
          <w:numId w:val="4"/>
        </w:numPr>
        <w:suppressAutoHyphens/>
        <w:autoSpaceDE w:val="0"/>
        <w:autoSpaceDN w:val="0"/>
        <w:adjustRightInd w:val="0"/>
        <w:spacing w:after="0" w:line="0" w:lineRule="atLeast"/>
        <w:ind w:left="142" w:firstLine="425"/>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Лица, в отношении которых проводится муниципальный контроль, имеют право: </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9" w:anchor="/multilink/12164247/paragraph/262/number/0" w:history="1">
        <w:r w:rsidRPr="00BD053F">
          <w:rPr>
            <w:rFonts w:ascii="Times New Roman" w:eastAsia="Times New Roman" w:hAnsi="Times New Roman" w:cs="Times New Roman"/>
            <w:sz w:val="28"/>
            <w:szCs w:val="28"/>
            <w:lang w:eastAsia="ru-RU"/>
          </w:rPr>
          <w:t>законодательством</w:t>
        </w:r>
      </w:hyperlink>
      <w:r w:rsidRPr="00BD053F">
        <w:rPr>
          <w:rFonts w:ascii="Times New Roman" w:eastAsia="Times New Roman" w:hAnsi="Times New Roman" w:cs="Times New Roman"/>
          <w:sz w:val="28"/>
          <w:szCs w:val="28"/>
          <w:lang w:eastAsia="ru-RU"/>
        </w:rPr>
        <w:t> Российской Федерации;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Лица, в отношении которых проводится муниципальный контроль, обязаны: </w:t>
      </w:r>
    </w:p>
    <w:p w:rsidR="00BD053F" w:rsidRPr="00BD053F" w:rsidRDefault="00BD053F" w:rsidP="00BD053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BD053F" w:rsidRPr="00BD053F" w:rsidRDefault="00BD053F" w:rsidP="00BD053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lastRenderedPageBreak/>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BD053F">
        <w:rPr>
          <w:rFonts w:ascii="Times New Roman" w:eastAsia="Times New Roman" w:hAnsi="Times New Roman" w:cs="Times New Roman"/>
          <w:sz w:val="28"/>
          <w:szCs w:val="28"/>
          <w:lang w:eastAsia="ru-RU"/>
        </w:rPr>
        <w:t xml:space="preserve"> электронных </w:t>
      </w:r>
      <w:proofErr w:type="gramStart"/>
      <w:r w:rsidRPr="00BD053F">
        <w:rPr>
          <w:rFonts w:ascii="Times New Roman" w:eastAsia="Times New Roman" w:hAnsi="Times New Roman" w:cs="Times New Roman"/>
          <w:sz w:val="28"/>
          <w:szCs w:val="28"/>
          <w:lang w:eastAsia="ru-RU"/>
        </w:rPr>
        <w:t>носителях</w:t>
      </w:r>
      <w:proofErr w:type="gramEnd"/>
      <w:r w:rsidRPr="00BD053F">
        <w:rPr>
          <w:rFonts w:ascii="Times New Roman" w:eastAsia="Times New Roman" w:hAnsi="Times New Roman" w:cs="Times New Roman"/>
          <w:sz w:val="28"/>
          <w:szCs w:val="28"/>
          <w:lang w:eastAsia="ru-RU"/>
        </w:rPr>
        <w:t>.</w:t>
      </w:r>
    </w:p>
    <w:p w:rsidR="00BD053F" w:rsidRPr="00BD053F" w:rsidRDefault="00BD053F" w:rsidP="00BD053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D053F" w:rsidRPr="00BD053F" w:rsidRDefault="00BD053F" w:rsidP="00BD053F">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BD053F" w:rsidRPr="00BD053F" w:rsidRDefault="00BD053F" w:rsidP="00BD053F">
      <w:pPr>
        <w:suppressAutoHyphens/>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Описание результата осуществления муниципального контроля</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Результатом осуществления являются проведенные должностными лицами администрации муниципального образования мероприятия по </w:t>
      </w:r>
      <w:proofErr w:type="gramStart"/>
      <w:r w:rsidRPr="00BD053F">
        <w:rPr>
          <w:rFonts w:ascii="Times New Roman" w:eastAsia="Times New Roman" w:hAnsi="Times New Roman" w:cs="Times New Roman"/>
          <w:sz w:val="28"/>
          <w:szCs w:val="28"/>
          <w:lang w:eastAsia="ru-RU"/>
        </w:rPr>
        <w:t>контролю за</w:t>
      </w:r>
      <w:proofErr w:type="gramEnd"/>
      <w:r w:rsidRPr="00BD053F">
        <w:rPr>
          <w:rFonts w:ascii="Times New Roman" w:eastAsia="Times New Roman" w:hAnsi="Times New Roman" w:cs="Times New Roman"/>
          <w:sz w:val="28"/>
          <w:szCs w:val="28"/>
          <w:lang w:eastAsia="ru-RU"/>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D053F" w:rsidRPr="00BD053F" w:rsidRDefault="00BD053F" w:rsidP="00BD053F">
      <w:pPr>
        <w:spacing w:after="0" w:line="0" w:lineRule="atLeast"/>
        <w:ind w:firstLine="709"/>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BD053F" w:rsidRPr="00BD053F" w:rsidRDefault="00BD053F" w:rsidP="00BD053F">
      <w:pPr>
        <w:widowControl w:val="0"/>
        <w:suppressAutoHyphens/>
        <w:autoSpaceDE w:val="0"/>
        <w:autoSpaceDN w:val="0"/>
        <w:adjustRightInd w:val="0"/>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2. Требования к порядку осуществления муниципального контроля</w:t>
      </w: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b/>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Порядок информирования об осуществлении муниципального контроля</w:t>
      </w: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widowControl w:val="0"/>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При ответах по телефону должностные лица администрации муниципального образования: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w:t>
      </w:r>
      <w:proofErr w:type="gramStart"/>
      <w:r w:rsidRPr="00BD053F">
        <w:rPr>
          <w:rFonts w:ascii="Times New Roman" w:eastAsia="Times New Roman" w:hAnsi="Times New Roman" w:cs="Times New Roman"/>
          <w:sz w:val="28"/>
          <w:szCs w:val="28"/>
          <w:lang w:eastAsia="ru-RU"/>
        </w:rPr>
        <w:t>подробно, со ссылками на соответствующие нормативные правовые акты, информируют обратившихся по интересующим их вопросам.</w:t>
      </w:r>
      <w:proofErr w:type="gramEnd"/>
      <w:r w:rsidRPr="00BD053F">
        <w:rPr>
          <w:rFonts w:ascii="Times New Roman" w:eastAsia="Times New Roman" w:hAnsi="Times New Roman" w:cs="Times New Roman"/>
          <w:sz w:val="28"/>
          <w:szCs w:val="28"/>
          <w:lang w:eastAsia="ru-RU"/>
        </w:rPr>
        <w:t xml:space="preserve"> Ответ на телефонный звонок должен содержать информацию о фамилии, имени, отчестве и должности принявшего телефонный звонок.</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По результатам рассмотрения обращения или заявления глава муниципального образования направляет заявителю ответ по существу обращения, в котором должны быть указаны: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а) должность, фамилия и инициалы должностного лица, принявшего решение по обращению или заявлению;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краткое изложение обращения или заявления по существу;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 xml:space="preserve">д) принятое по обращению или заявлению решение и перечисление мер, принятых в целях устранения выявленных нарушений;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е) сведения о порядке обжалования принятого решения; </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ж) фамилия и номер телефона исполнителя.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iCs/>
          <w:sz w:val="28"/>
          <w:szCs w:val="28"/>
          <w:lang w:eastAsia="ru-RU"/>
        </w:rPr>
      </w:pPr>
      <w:r w:rsidRPr="00BD053F">
        <w:rPr>
          <w:rFonts w:ascii="Times New Roman" w:eastAsia="Times New Roman" w:hAnsi="Times New Roman" w:cs="Times New Roman"/>
          <w:iCs/>
          <w:sz w:val="28"/>
          <w:szCs w:val="28"/>
          <w:lang w:eastAsia="ru-RU"/>
        </w:rPr>
        <w:t>Если в письменном обращении не указано наименование юридического лица (фамилия заинтересованного лица), направившего обращение, или почтовый (электронный) адрес, по которому должен быть направлен ответ, ответ на обращение не дается.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случае если текст письменного обращения не поддается прочтению, ответ на обращение не </w:t>
      </w:r>
      <w:proofErr w:type="gramStart"/>
      <w:r w:rsidRPr="00BD053F">
        <w:rPr>
          <w:rFonts w:ascii="Times New Roman" w:eastAsia="Times New Roman" w:hAnsi="Times New Roman" w:cs="Times New Roman"/>
          <w:sz w:val="28"/>
          <w:szCs w:val="28"/>
          <w:lang w:eastAsia="ru-RU"/>
        </w:rPr>
        <w:t>дается</w:t>
      </w:r>
      <w:proofErr w:type="gramEnd"/>
      <w:r w:rsidRPr="00BD053F">
        <w:rPr>
          <w:rFonts w:ascii="Times New Roman" w:eastAsia="Times New Roman" w:hAnsi="Times New Roman" w:cs="Times New Roman"/>
          <w:sz w:val="28"/>
          <w:szCs w:val="28"/>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BD053F">
        <w:rPr>
          <w:rFonts w:ascii="Times New Roman" w:eastAsia="Times New Roman" w:hAnsi="Times New Roman" w:cs="Times New Roman"/>
          <w:sz w:val="28"/>
          <w:szCs w:val="28"/>
          <w:lang w:eastAsia="ru-RU"/>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 помещениях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предусматриваются места для информирования заявителей и заполнения документов.</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Информационные стенды содержат информацию по вопросам осуществления муниципального контроля: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образцы заполнения документов;</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текст административного регламента с приложениями.</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p>
    <w:p w:rsidR="00BD053F" w:rsidRPr="00BD053F" w:rsidRDefault="00BD053F" w:rsidP="00BD053F">
      <w:pPr>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Срок осуществления муниципального контроля</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Срок проведения каждой проверки при осуществлении муниципального контроля не может превышать двадцати рабочих дней.</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BD053F">
        <w:rPr>
          <w:rFonts w:ascii="Times New Roman" w:eastAsia="Times New Roman" w:hAnsi="Times New Roman" w:cs="Times New Roman"/>
          <w:sz w:val="28"/>
          <w:szCs w:val="28"/>
          <w:lang w:eastAsia="ru-RU"/>
        </w:rPr>
        <w:t>микропредприятия</w:t>
      </w:r>
      <w:proofErr w:type="spellEnd"/>
      <w:r w:rsidRPr="00BD053F">
        <w:rPr>
          <w:rFonts w:ascii="Times New Roman" w:eastAsia="Times New Roman" w:hAnsi="Times New Roman" w:cs="Times New Roman"/>
          <w:sz w:val="28"/>
          <w:szCs w:val="28"/>
          <w:lang w:eastAsia="ru-RU"/>
        </w:rPr>
        <w:t xml:space="preserve"> в год.</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BD053F">
        <w:rPr>
          <w:rFonts w:ascii="Times New Roman" w:eastAsia="Times New Roman" w:hAnsi="Times New Roman" w:cs="Times New Roman"/>
          <w:sz w:val="28"/>
          <w:szCs w:val="28"/>
          <w:lang w:eastAsia="ru-RU"/>
        </w:rPr>
        <w:t>микропредприятий</w:t>
      </w:r>
      <w:proofErr w:type="spellEnd"/>
      <w:r w:rsidRPr="00BD053F">
        <w:rPr>
          <w:rFonts w:ascii="Times New Roman" w:eastAsia="Times New Roman" w:hAnsi="Times New Roman" w:cs="Times New Roman"/>
          <w:sz w:val="28"/>
          <w:szCs w:val="28"/>
          <w:lang w:eastAsia="ru-RU"/>
        </w:rPr>
        <w:t xml:space="preserve"> не более чем на пятнадцать часов.</w:t>
      </w:r>
      <w:proofErr w:type="gramEnd"/>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w:t>
      </w: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Осуществление муниципального контроля предусматривает выполнение следующих административных процедур:</w:t>
      </w:r>
    </w:p>
    <w:p w:rsidR="00BD053F" w:rsidRPr="00BD053F" w:rsidRDefault="00BD053F" w:rsidP="00BD053F">
      <w:pPr>
        <w:widowControl w:val="0"/>
        <w:numPr>
          <w:ilvl w:val="0"/>
          <w:numId w:val="1"/>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подготовка и утверждение ежегодных планов проведения плановых проверок;</w:t>
      </w:r>
    </w:p>
    <w:p w:rsidR="00BD053F" w:rsidRPr="00BD053F" w:rsidRDefault="00BD053F" w:rsidP="00BD053F">
      <w:pPr>
        <w:widowControl w:val="0"/>
        <w:numPr>
          <w:ilvl w:val="0"/>
          <w:numId w:val="1"/>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принятие решения о проведении проверки и подготовка к проведению проверки;</w:t>
      </w:r>
    </w:p>
    <w:p w:rsidR="00BD053F" w:rsidRPr="00BD053F" w:rsidRDefault="00BD053F" w:rsidP="00BD053F">
      <w:pPr>
        <w:widowControl w:val="0"/>
        <w:numPr>
          <w:ilvl w:val="0"/>
          <w:numId w:val="1"/>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проведение проверки и составление акта проверки;</w:t>
      </w:r>
    </w:p>
    <w:p w:rsidR="00BD053F" w:rsidRPr="00BD053F" w:rsidRDefault="00BD053F" w:rsidP="00BD053F">
      <w:pPr>
        <w:widowControl w:val="0"/>
        <w:numPr>
          <w:ilvl w:val="0"/>
          <w:numId w:val="1"/>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BD053F" w:rsidRPr="00BD053F" w:rsidRDefault="00BD053F" w:rsidP="00BD053F">
      <w:pPr>
        <w:widowControl w:val="0"/>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Блок-схема осуществления муниципального контроля представлена в приложении 1.</w:t>
      </w:r>
    </w:p>
    <w:p w:rsidR="00BD053F" w:rsidRPr="00BD053F" w:rsidRDefault="00BD053F" w:rsidP="00BD053F">
      <w:pPr>
        <w:widowControl w:val="0"/>
        <w:suppressAutoHyphens/>
        <w:autoSpaceDE w:val="0"/>
        <w:autoSpaceDN w:val="0"/>
        <w:adjustRightInd w:val="0"/>
        <w:spacing w:after="0" w:line="0" w:lineRule="atLeast"/>
        <w:rPr>
          <w:rFonts w:ascii="Times New Roman" w:eastAsia="Times New Roman" w:hAnsi="Times New Roman" w:cs="Times New Roman"/>
          <w:b/>
          <w:i/>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Подготовка и утверждение ежегодных планов проведения плановых проверок</w:t>
      </w: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Проект ежегодного плана проведения плановых проверок юридических лиц разрабатывается должностным лицом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по типовой </w:t>
      </w:r>
      <w:hyperlink r:id="rId10" w:history="1">
        <w:r w:rsidRPr="00BD053F">
          <w:rPr>
            <w:rFonts w:ascii="Times New Roman" w:eastAsia="Times New Roman" w:hAnsi="Times New Roman" w:cs="Times New Roman"/>
            <w:sz w:val="28"/>
            <w:szCs w:val="28"/>
            <w:lang w:eastAsia="ru-RU"/>
          </w:rPr>
          <w:t>форм</w:t>
        </w:r>
      </w:hyperlink>
      <w:r w:rsidRPr="00BD053F">
        <w:rPr>
          <w:rFonts w:ascii="Times New Roman" w:eastAsia="Times New Roman" w:hAnsi="Times New Roman" w:cs="Times New Roman"/>
          <w:sz w:val="28"/>
          <w:szCs w:val="28"/>
          <w:lang w:eastAsia="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Подготовленный проект ежегодного плана проведения плановых проверок юридических лиц согласовывается путем визирования главы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Венгеровского района.</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о проведении совместных плановых проверок.</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Администрация муниципального образования рассматривает предложения прокуратуры Венгеровского района</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направляет его в прокуратуру Венгеровского района. </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печатном издании.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D053F" w:rsidRPr="00BD053F" w:rsidRDefault="00BD053F" w:rsidP="00BD053F">
      <w:pPr>
        <w:widowControl w:val="0"/>
        <w:suppressAutoHyphens/>
        <w:autoSpaceDE w:val="0"/>
        <w:autoSpaceDN w:val="0"/>
        <w:adjustRightInd w:val="0"/>
        <w:spacing w:after="0" w:line="0" w:lineRule="atLeast"/>
        <w:ind w:firstLine="709"/>
        <w:rPr>
          <w:rFonts w:ascii="Times New Roman" w:eastAsia="Times New Roman" w:hAnsi="Times New Roman" w:cs="Times New Roman"/>
          <w:b/>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Принятие решения о проведении проверки и подготовка к проведению проверки</w:t>
      </w: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BD053F">
        <w:rPr>
          <w:rFonts w:ascii="Times New Roman" w:eastAsia="Times New Roman" w:hAnsi="Times New Roman" w:cs="Times New Roman"/>
          <w:sz w:val="28"/>
          <w:szCs w:val="28"/>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D053F">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hyperlink r:id="rId11" w:anchor="/document/12185071/entry/0" w:history="1">
        <w:proofErr w:type="gramStart"/>
        <w:r w:rsidRPr="00BD053F">
          <w:rPr>
            <w:rFonts w:ascii="Times New Roman" w:eastAsia="Times New Roman" w:hAnsi="Times New Roman" w:cs="Times New Roman"/>
            <w:sz w:val="28"/>
            <w:szCs w:val="28"/>
            <w:lang w:eastAsia="ru-RU"/>
          </w:rPr>
          <w:t>б)</w:t>
        </w:r>
      </w:hyperlink>
      <w:r w:rsidRPr="00BD053F">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D053F">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hyperlink r:id="rId12" w:anchor="/document/71581486/entry/0" w:history="1">
        <w:r w:rsidRPr="00BD053F">
          <w:rPr>
            <w:rFonts w:ascii="Times New Roman" w:eastAsia="Times New Roman" w:hAnsi="Times New Roman" w:cs="Times New Roman"/>
            <w:sz w:val="28"/>
            <w:szCs w:val="28"/>
            <w:lang w:eastAsia="ru-RU"/>
          </w:rPr>
          <w:t>в)</w:t>
        </w:r>
      </w:hyperlink>
      <w:r w:rsidRPr="00BD053F">
        <w:rPr>
          <w:rFonts w:ascii="Times New Roman" w:eastAsia="Times New Roman" w:hAnsi="Times New Roman" w:cs="Times New Roman"/>
          <w:sz w:val="28"/>
          <w:szCs w:val="28"/>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3" w:anchor="/document/12164247/entry/8101" w:history="1">
        <w:r w:rsidRPr="00BD053F">
          <w:rPr>
            <w:rFonts w:ascii="Times New Roman" w:eastAsia="Times New Roman" w:hAnsi="Times New Roman" w:cs="Times New Roman"/>
            <w:sz w:val="28"/>
            <w:szCs w:val="28"/>
            <w:lang w:eastAsia="ru-RU"/>
          </w:rPr>
          <w:t>частях 1</w:t>
        </w:r>
      </w:hyperlink>
      <w:r w:rsidRPr="00BD053F">
        <w:rPr>
          <w:rFonts w:ascii="Times New Roman" w:eastAsia="Times New Roman" w:hAnsi="Times New Roman" w:cs="Times New Roman"/>
          <w:sz w:val="28"/>
          <w:szCs w:val="28"/>
          <w:lang w:eastAsia="ru-RU"/>
        </w:rPr>
        <w:t> и </w:t>
      </w:r>
      <w:hyperlink r:id="rId14" w:anchor="/document/12164247/entry/8102" w:history="1">
        <w:r w:rsidRPr="00BD053F">
          <w:rPr>
            <w:rFonts w:ascii="Times New Roman" w:eastAsia="Times New Roman" w:hAnsi="Times New Roman" w:cs="Times New Roman"/>
            <w:sz w:val="28"/>
            <w:szCs w:val="28"/>
            <w:lang w:eastAsia="ru-RU"/>
          </w:rPr>
          <w:t>2 статьи 8.1</w:t>
        </w:r>
      </w:hyperlink>
      <w:r w:rsidRPr="00BD053F">
        <w:rPr>
          <w:rFonts w:ascii="Times New Roman" w:eastAsia="Times New Roman" w:hAnsi="Times New Roman" w:cs="Times New Roman"/>
          <w:sz w:val="28"/>
          <w:szCs w:val="28"/>
          <w:lang w:eastAsia="ru-RU"/>
        </w:rPr>
        <w:t xml:space="preserve"> Федерального закона №294- ФЗ от 26.12.2008г.,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w:t>
      </w:r>
      <w:proofErr w:type="gramEnd"/>
      <w:r w:rsidRPr="00BD053F">
        <w:rPr>
          <w:rFonts w:ascii="Times New Roman" w:eastAsia="Times New Roman" w:hAnsi="Times New Roman" w:cs="Times New Roman"/>
          <w:sz w:val="28"/>
          <w:szCs w:val="28"/>
          <w:lang w:eastAsia="ru-RU"/>
        </w:rPr>
        <w:t xml:space="preserve"> предусмотрено в положении о виде федерального государственного контроля (надзора);</w:t>
      </w:r>
    </w:p>
    <w:p w:rsidR="00BD053F" w:rsidRPr="00BD053F" w:rsidRDefault="00BD053F" w:rsidP="00BD053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3) распоряжение главы муниципального образования, </w:t>
      </w:r>
      <w:proofErr w:type="gramStart"/>
      <w:r w:rsidRPr="00BD053F">
        <w:rPr>
          <w:rFonts w:ascii="Times New Roman" w:eastAsia="Times New Roman" w:hAnsi="Times New Roman" w:cs="Times New Roman"/>
          <w:sz w:val="28"/>
          <w:szCs w:val="28"/>
          <w:lang w:eastAsia="ru-RU"/>
        </w:rPr>
        <w:t>изданный</w:t>
      </w:r>
      <w:proofErr w:type="gramEnd"/>
      <w:r w:rsidRPr="00BD053F">
        <w:rPr>
          <w:rFonts w:ascii="Times New Roman" w:eastAsia="Times New Roman" w:hAnsi="Times New Roman" w:cs="Times New Roman"/>
          <w:sz w:val="28"/>
          <w:szCs w:val="28"/>
          <w:lang w:eastAsia="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BD053F" w:rsidRPr="00BD053F" w:rsidRDefault="00BD053F" w:rsidP="00BD053F">
      <w:pPr>
        <w:numPr>
          <w:ilvl w:val="0"/>
          <w:numId w:val="4"/>
        </w:numPr>
        <w:suppressAutoHyphens/>
        <w:spacing w:after="0" w:line="0" w:lineRule="atLeast"/>
        <w:ind w:firstLine="567"/>
        <w:jc w:val="both"/>
        <w:rPr>
          <w:rFonts w:ascii="Times New Roman" w:eastAsia="Times New Roman" w:hAnsi="Times New Roman" w:cs="Times New Roman"/>
          <w:sz w:val="28"/>
          <w:szCs w:val="28"/>
          <w:lang w:val="x-none" w:eastAsia="ru-RU"/>
        </w:rPr>
      </w:pPr>
      <w:r w:rsidRPr="00BD053F">
        <w:rPr>
          <w:rFonts w:ascii="Times New Roman" w:eastAsia="Times New Roman" w:hAnsi="Times New Roman" w:cs="Times New Roman"/>
          <w:sz w:val="28"/>
          <w:szCs w:val="28"/>
          <w:lang w:val="x-none" w:eastAsia="ru-RU"/>
        </w:rPr>
        <w:t>Плановые и внеплановые проверки проводятся на основании распоряжения главы муниципального образования</w:t>
      </w:r>
      <w:r w:rsidRPr="00BD053F">
        <w:rPr>
          <w:rFonts w:ascii="Times New Roman" w:eastAsia="Times New Roman" w:hAnsi="Times New Roman" w:cs="Times New Roman"/>
          <w:i/>
          <w:sz w:val="28"/>
          <w:szCs w:val="28"/>
          <w:lang w:val="x-none" w:eastAsia="ru-RU"/>
        </w:rPr>
        <w:t xml:space="preserve"> </w:t>
      </w:r>
      <w:r w:rsidRPr="00BD053F">
        <w:rPr>
          <w:rFonts w:ascii="Times New Roman" w:eastAsia="Times New Roman" w:hAnsi="Times New Roman" w:cs="Times New Roman"/>
          <w:sz w:val="28"/>
          <w:szCs w:val="28"/>
          <w:lang w:val="x-none" w:eastAsia="ru-RU"/>
        </w:rPr>
        <w:t>о проведении проверки.</w:t>
      </w:r>
    </w:p>
    <w:p w:rsidR="00BD053F" w:rsidRPr="00BD053F" w:rsidRDefault="00BD053F" w:rsidP="00BD053F">
      <w:pPr>
        <w:suppressAutoHyphens/>
        <w:spacing w:after="0" w:line="0" w:lineRule="atLeast"/>
        <w:ind w:firstLine="567"/>
        <w:jc w:val="both"/>
        <w:rPr>
          <w:rFonts w:ascii="Times New Roman" w:eastAsia="Times New Roman" w:hAnsi="Times New Roman" w:cs="Times New Roman"/>
          <w:sz w:val="28"/>
          <w:szCs w:val="28"/>
          <w:lang w:val="x-none" w:eastAsia="ru-RU"/>
        </w:rPr>
      </w:pPr>
      <w:r w:rsidRPr="00BD053F">
        <w:rPr>
          <w:rFonts w:ascii="Times New Roman" w:eastAsia="Times New Roman" w:hAnsi="Times New Roman" w:cs="Times New Roman"/>
          <w:sz w:val="28"/>
          <w:szCs w:val="28"/>
          <w:lang w:val="x-none" w:eastAsia="ru-RU"/>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BD053F" w:rsidRPr="00BD053F" w:rsidRDefault="00BD053F" w:rsidP="00BD053F">
      <w:pPr>
        <w:numPr>
          <w:ilvl w:val="0"/>
          <w:numId w:val="4"/>
        </w:numPr>
        <w:suppressAutoHyphens/>
        <w:spacing w:after="0" w:line="0" w:lineRule="atLeast"/>
        <w:ind w:firstLine="567"/>
        <w:jc w:val="both"/>
        <w:rPr>
          <w:rFonts w:ascii="Times New Roman" w:eastAsia="Times New Roman" w:hAnsi="Times New Roman" w:cs="Times New Roman"/>
          <w:sz w:val="28"/>
          <w:szCs w:val="28"/>
          <w:lang w:val="x-none" w:eastAsia="ru-RU"/>
        </w:rPr>
      </w:pPr>
      <w:r w:rsidRPr="00BD053F">
        <w:rPr>
          <w:rFonts w:ascii="Times New Roman" w:eastAsia="Times New Roman" w:hAnsi="Times New Roman" w:cs="Times New Roman"/>
          <w:sz w:val="28"/>
          <w:szCs w:val="28"/>
          <w:lang w:val="x-none" w:eastAsia="ru-RU"/>
        </w:rPr>
        <w:lastRenderedPageBreak/>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sidRPr="00BD053F">
        <w:rPr>
          <w:rFonts w:ascii="Times New Roman" w:eastAsia="Times New Roman" w:hAnsi="Times New Roman" w:cs="Times New Roman"/>
          <w:i/>
          <w:sz w:val="28"/>
          <w:szCs w:val="28"/>
          <w:lang w:val="x-none" w:eastAsia="ru-RU"/>
        </w:rPr>
        <w:t xml:space="preserve"> </w:t>
      </w:r>
      <w:r w:rsidRPr="00BD053F">
        <w:rPr>
          <w:rFonts w:ascii="Times New Roman" w:eastAsia="Times New Roman" w:hAnsi="Times New Roman" w:cs="Times New Roman"/>
          <w:sz w:val="28"/>
          <w:szCs w:val="28"/>
          <w:lang w:val="x-none" w:eastAsia="ru-RU"/>
        </w:rPr>
        <w:t xml:space="preserve">о проведении плановой проверки юридического лица - в соответствии с типовой </w:t>
      </w:r>
      <w:hyperlink r:id="rId15" w:history="1">
        <w:r w:rsidRPr="00BD053F">
          <w:rPr>
            <w:rFonts w:ascii="Times New Roman" w:eastAsia="Times New Roman" w:hAnsi="Times New Roman" w:cs="Times New Roman"/>
            <w:sz w:val="28"/>
            <w:szCs w:val="28"/>
            <w:lang w:val="x-none" w:eastAsia="ru-RU"/>
          </w:rPr>
          <w:t>формой</w:t>
        </w:r>
      </w:hyperlink>
      <w:r w:rsidRPr="00BD053F">
        <w:rPr>
          <w:rFonts w:ascii="Times New Roman" w:eastAsia="Times New Roman" w:hAnsi="Times New Roman" w:cs="Times New Roman"/>
          <w:sz w:val="28"/>
          <w:szCs w:val="28"/>
          <w:lang w:val="x-none"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w:t>
      </w:r>
      <w:r w:rsidRPr="00BD053F">
        <w:rPr>
          <w:rFonts w:ascii="Times New Roman" w:eastAsia="Times New Roman" w:hAnsi="Times New Roman" w:cs="Times New Roman"/>
          <w:sz w:val="28"/>
          <w:szCs w:val="28"/>
          <w:lang w:eastAsia="ru-RU"/>
        </w:rPr>
        <w:t>Ф</w:t>
      </w:r>
      <w:r w:rsidRPr="00BD053F">
        <w:rPr>
          <w:rFonts w:ascii="Times New Roman" w:eastAsia="Times New Roman" w:hAnsi="Times New Roman" w:cs="Times New Roman"/>
          <w:sz w:val="28"/>
          <w:szCs w:val="28"/>
          <w:lang w:val="x-none" w:eastAsia="ru-RU"/>
        </w:rPr>
        <w:t>, и передачу его на подпись главы  муниципального образования.</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Распоряжение главы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о проведении плановой проверки подписывается главой муниципального образования в течение трех рабочих дней со дня его передачи на подпись.</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о проведении внеплановой проверки.</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В день подписания распоряжения главы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BD053F">
        <w:rPr>
          <w:rFonts w:ascii="Times New Roman" w:eastAsia="Times New Roman" w:hAnsi="Times New Roman" w:cs="Times New Roman"/>
          <w:sz w:val="28"/>
          <w:szCs w:val="28"/>
          <w:lang w:eastAsia="ru-RU"/>
        </w:rPr>
        <w:t xml:space="preserve"> внеплановой выездной проверки по типовой </w:t>
      </w:r>
      <w:hyperlink r:id="rId16" w:history="1">
        <w:r w:rsidRPr="00BD053F">
          <w:rPr>
            <w:rFonts w:ascii="Times New Roman" w:eastAsia="Times New Roman" w:hAnsi="Times New Roman" w:cs="Times New Roman"/>
            <w:sz w:val="28"/>
            <w:szCs w:val="28"/>
            <w:lang w:eastAsia="ru-RU"/>
          </w:rPr>
          <w:t>форме</w:t>
        </w:r>
      </w:hyperlink>
      <w:r w:rsidRPr="00BD053F">
        <w:rPr>
          <w:rFonts w:ascii="Times New Roman" w:eastAsia="Times New Roman" w:hAnsi="Times New Roman" w:cs="Times New Roman"/>
          <w:sz w:val="28"/>
          <w:szCs w:val="28"/>
          <w:lang w:eastAsia="ru-RU"/>
        </w:rPr>
        <w:t>, утвержденной приказом Минэкономразвития Р</w:t>
      </w:r>
      <w:proofErr w:type="gramStart"/>
      <w:r w:rsidRPr="00BD053F">
        <w:rPr>
          <w:rFonts w:ascii="Times New Roman" w:eastAsia="Times New Roman" w:hAnsi="Times New Roman" w:cs="Times New Roman"/>
          <w:sz w:val="28"/>
          <w:szCs w:val="28"/>
          <w:lang w:eastAsia="ru-RU"/>
        </w:rPr>
        <w:t>Ф(</w:t>
      </w:r>
      <w:proofErr w:type="gramEnd"/>
      <w:r w:rsidRPr="00BD053F">
        <w:rPr>
          <w:rFonts w:ascii="Times New Roman" w:eastAsia="Times New Roman" w:hAnsi="Times New Roman" w:cs="Times New Roman"/>
          <w:sz w:val="28"/>
          <w:szCs w:val="28"/>
          <w:lang w:eastAsia="ru-RU"/>
        </w:rPr>
        <w:t>далее - заявление). К заявлению прилагается копия распоряжения главы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о проведении внеплановой выездной проверки и документы, содержащие сведения, послужившие основанием для ее проведения.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BD053F" w:rsidRPr="00BD053F" w:rsidRDefault="00BD053F" w:rsidP="00BD053F">
      <w:pPr>
        <w:numPr>
          <w:ilvl w:val="0"/>
          <w:numId w:val="4"/>
        </w:num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lastRenderedPageBreak/>
        <w:t>Если основанием для проведения внеплановой выездной проверки юридических лиц является поступление в администрации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BD053F">
        <w:rPr>
          <w:rFonts w:ascii="Times New Roman" w:eastAsia="Times New Roman" w:hAnsi="Times New Roman" w:cs="Times New Roman"/>
          <w:i/>
          <w:iCs/>
          <w:sz w:val="28"/>
          <w:szCs w:val="28"/>
          <w:lang w:eastAsia="ru-RU"/>
        </w:rPr>
        <w:t xml:space="preserve"> </w:t>
      </w:r>
      <w:r w:rsidRPr="00BD053F">
        <w:rPr>
          <w:rFonts w:ascii="Times New Roman" w:eastAsia="Times New Roman" w:hAnsi="Times New Roman" w:cs="Times New Roman"/>
          <w:sz w:val="28"/>
          <w:szCs w:val="28"/>
          <w:lang w:eastAsia="ru-RU"/>
        </w:rPr>
        <w:t>муниципального образования, то в связи с необходимостью</w:t>
      </w:r>
      <w:proofErr w:type="gramEnd"/>
      <w:r w:rsidRPr="00BD053F">
        <w:rPr>
          <w:rFonts w:ascii="Times New Roman" w:eastAsia="Times New Roman" w:hAnsi="Times New Roman" w:cs="Times New Roman"/>
          <w:sz w:val="28"/>
          <w:szCs w:val="28"/>
          <w:lang w:eastAsia="ru-RU"/>
        </w:rPr>
        <w:t xml:space="preserve"> </w:t>
      </w:r>
      <w:proofErr w:type="gramStart"/>
      <w:r w:rsidRPr="00BD053F">
        <w:rPr>
          <w:rFonts w:ascii="Times New Roman" w:eastAsia="Times New Roman" w:hAnsi="Times New Roman" w:cs="Times New Roman"/>
          <w:sz w:val="28"/>
          <w:szCs w:val="28"/>
          <w:lang w:eastAsia="ru-RU"/>
        </w:rPr>
        <w:t>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w:t>
      </w:r>
      <w:proofErr w:type="gramEnd"/>
      <w:r w:rsidRPr="00BD053F">
        <w:rPr>
          <w:rFonts w:ascii="Times New Roman" w:eastAsia="Times New Roman" w:hAnsi="Times New Roman" w:cs="Times New Roman"/>
          <w:sz w:val="28"/>
          <w:szCs w:val="28"/>
          <w:lang w:eastAsia="ru-RU"/>
        </w:rPr>
        <w:t xml:space="preserve"> документов:</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заявления;</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копии распоряжения главы муниципального образования о проведении внеплановой выездной проверки;</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документов, содержащих сведения, послужившие основанием для проведения проверки.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Должностные лица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уведомляют субъекта проверки о проведении проверки посредством направления копии распоряжения главы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о проведении проверки заказным почтовым отправлением с уведомлением о вручении или любым доступным способом:</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проведении плановой проверки – не позднее, чем за три рабочих дня до начала ее проведения;</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при проведении внеплановой выездной проверки, за исключением внеплановой выездной проверки, </w:t>
      </w:r>
      <w:proofErr w:type="gramStart"/>
      <w:r w:rsidRPr="00BD053F">
        <w:rPr>
          <w:rFonts w:ascii="Times New Roman" w:eastAsia="Times New Roman" w:hAnsi="Times New Roman" w:cs="Times New Roman"/>
          <w:sz w:val="28"/>
          <w:szCs w:val="28"/>
          <w:lang w:eastAsia="ru-RU"/>
        </w:rPr>
        <w:t>основания</w:t>
      </w:r>
      <w:proofErr w:type="gramEnd"/>
      <w:r w:rsidRPr="00BD053F">
        <w:rPr>
          <w:rFonts w:ascii="Times New Roman" w:eastAsia="Times New Roman" w:hAnsi="Times New Roman" w:cs="Times New Roman"/>
          <w:sz w:val="28"/>
          <w:szCs w:val="28"/>
          <w:lang w:eastAsia="ru-RU"/>
        </w:rPr>
        <w:t xml:space="preserve"> проведения которой указаны в подпункте 2 пункта 25, – не менее чем за двадцать четыре часа до начала ее проведения.</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записи о направлении в адрес лица, в отношении </w:t>
      </w:r>
      <w:r w:rsidRPr="00BD053F">
        <w:rPr>
          <w:rFonts w:ascii="Times New Roman" w:eastAsia="Times New Roman" w:hAnsi="Times New Roman" w:cs="Times New Roman"/>
          <w:sz w:val="28"/>
          <w:szCs w:val="28"/>
          <w:lang w:eastAsia="ru-RU"/>
        </w:rPr>
        <w:lastRenderedPageBreak/>
        <w:t>которого осуществляется муниципальный контроль,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w:t>
      </w:r>
      <w:proofErr w:type="gramEnd"/>
      <w:r w:rsidRPr="00BD053F">
        <w:rPr>
          <w:rFonts w:ascii="Times New Roman" w:eastAsia="Times New Roman" w:hAnsi="Times New Roman" w:cs="Times New Roman"/>
          <w:sz w:val="28"/>
          <w:szCs w:val="28"/>
          <w:lang w:eastAsia="ru-RU"/>
        </w:rPr>
        <w:t xml:space="preserve"> подтверждения любым доступным способом уведомления проверяемого лица о начале проведения внеплановой проверки.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BD053F">
        <w:rPr>
          <w:rFonts w:ascii="Times New Roman" w:eastAsia="Times New Roman" w:hAnsi="Times New Roman" w:cs="Times New Roman"/>
          <w:sz w:val="28"/>
          <w:szCs w:val="28"/>
          <w:lang w:eastAsia="ru-RU"/>
        </w:rPr>
        <w:t>фиксируется путем регистрируется</w:t>
      </w:r>
      <w:proofErr w:type="gramEnd"/>
      <w:r w:rsidRPr="00BD053F">
        <w:rPr>
          <w:rFonts w:ascii="Times New Roman" w:eastAsia="Times New Roman" w:hAnsi="Times New Roman" w:cs="Times New Roman"/>
          <w:sz w:val="28"/>
          <w:szCs w:val="28"/>
          <w:lang w:eastAsia="ru-RU"/>
        </w:rPr>
        <w:t xml:space="preserve"> в журнале регистрации распоряжений. </w:t>
      </w:r>
    </w:p>
    <w:p w:rsidR="00BD053F" w:rsidRPr="00BD053F" w:rsidRDefault="00BD053F" w:rsidP="00BD053F">
      <w:pPr>
        <w:widowControl w:val="0"/>
        <w:suppressAutoHyphens/>
        <w:autoSpaceDE w:val="0"/>
        <w:autoSpaceDN w:val="0"/>
        <w:adjustRightInd w:val="0"/>
        <w:spacing w:after="0" w:line="0" w:lineRule="atLeast"/>
        <w:ind w:firstLine="709"/>
        <w:rPr>
          <w:rFonts w:ascii="Times New Roman" w:eastAsia="Times New Roman" w:hAnsi="Times New Roman" w:cs="Times New Roman"/>
          <w:b/>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Проведение проверки и составление акта проверки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о проведении проверки.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Плановая и внеплановая проверка проводятся в форме документарной проверки и (или) выездной проверки.</w:t>
      </w:r>
    </w:p>
    <w:p w:rsidR="00BD053F" w:rsidRPr="00BD053F" w:rsidRDefault="00BD053F" w:rsidP="00BD053F">
      <w:pPr>
        <w:widowControl w:val="0"/>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Документарная проверка (плановая, внеплановая) проводится по месту нахождения администрации муниципального образования.</w:t>
      </w:r>
    </w:p>
    <w:p w:rsidR="00BD053F" w:rsidRPr="00BD053F" w:rsidRDefault="00BD053F" w:rsidP="00BD053F">
      <w:pPr>
        <w:widowControl w:val="0"/>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BD053F" w:rsidRPr="00BD053F" w:rsidRDefault="00BD053F" w:rsidP="00BD053F">
      <w:pPr>
        <w:numPr>
          <w:ilvl w:val="0"/>
          <w:numId w:val="4"/>
        </w:num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 xml:space="preserve">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в области торговой деятельности на территории </w:t>
      </w:r>
      <w:r w:rsidRPr="00BD053F">
        <w:rPr>
          <w:rFonts w:ascii="Times New Roman" w:eastAsia="Times New Roman" w:hAnsi="Times New Roman" w:cs="Times New Roman"/>
          <w:i/>
          <w:iCs/>
          <w:sz w:val="28"/>
          <w:szCs w:val="28"/>
          <w:lang w:eastAsia="ru-RU"/>
        </w:rPr>
        <w:t xml:space="preserve"> </w:t>
      </w:r>
      <w:r w:rsidRPr="00BD053F">
        <w:rPr>
          <w:rFonts w:ascii="Times New Roman" w:eastAsia="Times New Roman" w:hAnsi="Times New Roman" w:cs="Times New Roman"/>
          <w:sz w:val="28"/>
          <w:szCs w:val="28"/>
          <w:lang w:eastAsia="ru-RU"/>
        </w:rPr>
        <w:t>муниципального образования,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w:t>
      </w:r>
      <w:proofErr w:type="gramEnd"/>
      <w:r w:rsidRPr="00BD053F">
        <w:rPr>
          <w:rFonts w:ascii="Times New Roman" w:eastAsia="Times New Roman" w:hAnsi="Times New Roman" w:cs="Times New Roman"/>
          <w:sz w:val="28"/>
          <w:szCs w:val="28"/>
          <w:lang w:eastAsia="ru-RU"/>
        </w:rPr>
        <w:t xml:space="preserve"> документарной проверки документы. К запросу прилагается заверенная печатью копия распоряжения о проведении документарной проверки.</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BD053F">
        <w:rPr>
          <w:rFonts w:ascii="Times New Roman" w:eastAsia="Times New Roman" w:hAnsi="Times New Roman" w:cs="Times New Roman"/>
          <w:sz w:val="28"/>
          <w:szCs w:val="28"/>
          <w:lang w:eastAsia="ru-RU"/>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BD053F" w:rsidRPr="00BD053F" w:rsidRDefault="00BD053F" w:rsidP="00BD053F">
      <w:pPr>
        <w:numPr>
          <w:ilvl w:val="0"/>
          <w:numId w:val="4"/>
        </w:numPr>
        <w:autoSpaceDE w:val="0"/>
        <w:autoSpaceDN w:val="0"/>
        <w:adjustRightInd w:val="0"/>
        <w:spacing w:after="0" w:line="0" w:lineRule="atLeast"/>
        <w:ind w:left="142" w:firstLine="425"/>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BD053F">
        <w:rPr>
          <w:rFonts w:ascii="Times New Roman" w:eastAsia="Times New Roman" w:hAnsi="Times New Roman" w:cs="Times New Roman"/>
          <w:i/>
          <w:iCs/>
          <w:sz w:val="28"/>
          <w:szCs w:val="28"/>
          <w:lang w:eastAsia="ru-RU"/>
        </w:rPr>
        <w:t xml:space="preserve"> </w:t>
      </w:r>
      <w:r w:rsidRPr="00BD053F">
        <w:rPr>
          <w:rFonts w:ascii="Times New Roman" w:eastAsia="Times New Roman" w:hAnsi="Times New Roman" w:cs="Times New Roman"/>
          <w:sz w:val="28"/>
          <w:szCs w:val="28"/>
          <w:lang w:eastAsia="ru-RU"/>
        </w:rPr>
        <w:t>муниципального образования</w:t>
      </w:r>
      <w:r w:rsidRPr="00BD053F">
        <w:rPr>
          <w:rFonts w:ascii="Times New Roman" w:eastAsia="Times New Roman" w:hAnsi="Times New Roman" w:cs="Times New Roman"/>
          <w:i/>
          <w:sz w:val="28"/>
          <w:szCs w:val="28"/>
          <w:lang w:eastAsia="ru-RU"/>
        </w:rPr>
        <w:t>,</w:t>
      </w:r>
      <w:r w:rsidRPr="00BD053F">
        <w:rPr>
          <w:rFonts w:ascii="Times New Roman" w:eastAsia="Times New Roman" w:hAnsi="Times New Roman" w:cs="Times New Roman"/>
          <w:sz w:val="28"/>
          <w:szCs w:val="28"/>
          <w:lang w:eastAsia="ru-RU"/>
        </w:rPr>
        <w:t xml:space="preserve">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32 и</w:t>
      </w:r>
      <w:proofErr w:type="gramEnd"/>
      <w:r w:rsidRPr="00BD053F">
        <w:rPr>
          <w:rFonts w:ascii="Times New Roman" w:eastAsia="Times New Roman" w:hAnsi="Times New Roman" w:cs="Times New Roman"/>
          <w:sz w:val="28"/>
          <w:szCs w:val="28"/>
          <w:lang w:eastAsia="ru-RU"/>
        </w:rPr>
        <w:t xml:space="preserve"> 33.</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1) удостовериться в полноте и достоверности сведений, содержащихся в </w:t>
      </w:r>
      <w:hyperlink r:id="rId17" w:history="1">
        <w:r w:rsidRPr="00BD053F">
          <w:rPr>
            <w:rFonts w:ascii="Times New Roman" w:eastAsia="Times New Roman" w:hAnsi="Times New Roman" w:cs="Times New Roman"/>
            <w:sz w:val="28"/>
            <w:szCs w:val="28"/>
            <w:lang w:eastAsia="ru-RU"/>
          </w:rPr>
          <w:t>уведомлении</w:t>
        </w:r>
      </w:hyperlink>
      <w:r w:rsidRPr="00BD053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 лицом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обязательного ознакомления субъекта проверки (его уполномоченного представителя) с распоряжением главы  </w:t>
      </w:r>
      <w:r w:rsidRPr="00BD053F">
        <w:rPr>
          <w:rFonts w:ascii="Times New Roman" w:eastAsia="Times New Roman" w:hAnsi="Times New Roman" w:cs="Times New Roman"/>
          <w:sz w:val="28"/>
          <w:szCs w:val="28"/>
          <w:lang w:eastAsia="ru-RU"/>
        </w:rPr>
        <w:lastRenderedPageBreak/>
        <w:t>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BD053F">
        <w:rPr>
          <w:rFonts w:ascii="Times New Roman" w:eastAsia="Times New Roman" w:hAnsi="Times New Roman" w:cs="Times New Roman"/>
          <w:sz w:val="28"/>
          <w:szCs w:val="28"/>
          <w:lang w:eastAsia="ru-RU"/>
        </w:rPr>
        <w:t xml:space="preserve"> выездной проверке, со сроками и условиями ее проведения.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18" w:history="1">
        <w:r w:rsidRPr="00BD053F">
          <w:rPr>
            <w:rFonts w:ascii="Times New Roman" w:eastAsia="Times New Roman" w:hAnsi="Times New Roman" w:cs="Times New Roman"/>
            <w:sz w:val="28"/>
            <w:szCs w:val="28"/>
            <w:lang w:eastAsia="ru-RU"/>
          </w:rPr>
          <w:t>форме</w:t>
        </w:r>
      </w:hyperlink>
      <w:r w:rsidRPr="00BD053F">
        <w:rPr>
          <w:rFonts w:ascii="Times New Roman" w:eastAsia="Times New Roman" w:hAnsi="Times New Roman" w:cs="Times New Roman"/>
          <w:sz w:val="28"/>
          <w:szCs w:val="28"/>
          <w:lang w:eastAsia="ru-RU"/>
        </w:rPr>
        <w:t>, утвержденной приказом Минэкономразвития Р</w:t>
      </w:r>
      <w:proofErr w:type="gramStart"/>
      <w:r w:rsidRPr="00BD053F">
        <w:rPr>
          <w:rFonts w:ascii="Times New Roman" w:eastAsia="Times New Roman" w:hAnsi="Times New Roman" w:cs="Times New Roman"/>
          <w:sz w:val="28"/>
          <w:szCs w:val="28"/>
          <w:lang w:eastAsia="ru-RU"/>
        </w:rPr>
        <w:t>Ф(</w:t>
      </w:r>
      <w:proofErr w:type="gramEnd"/>
      <w:r w:rsidRPr="00BD053F">
        <w:rPr>
          <w:rFonts w:ascii="Times New Roman" w:eastAsia="Times New Roman" w:hAnsi="Times New Roman" w:cs="Times New Roman"/>
          <w:sz w:val="28"/>
          <w:szCs w:val="28"/>
          <w:lang w:eastAsia="ru-RU"/>
        </w:rPr>
        <w:t>далее - акт проверки).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BD053F">
        <w:rPr>
          <w:rFonts w:ascii="Times New Roman" w:eastAsia="Times New Roman" w:hAnsi="Times New Roman" w:cs="Times New Roman"/>
          <w:sz w:val="28"/>
          <w:szCs w:val="28"/>
          <w:lang w:eastAsia="ru-RU"/>
        </w:rPr>
        <w:t xml:space="preserve"> и должности должностных лиц администрации муниципального образования, проводящих проверку, их подписи.</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отсутствии журнала учета проверок у субъекта проверки в акте проверки делается соответствующая запись.</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Акт проверки вместе с прилагаемыми к нему документами и материалами регистрируется в </w:t>
      </w:r>
      <w:hyperlink r:id="rId19" w:history="1">
        <w:r w:rsidRPr="00BD053F">
          <w:rPr>
            <w:rFonts w:ascii="Times New Roman" w:eastAsia="Times New Roman" w:hAnsi="Times New Roman" w:cs="Times New Roman"/>
            <w:sz w:val="28"/>
            <w:szCs w:val="28"/>
            <w:lang w:eastAsia="ru-RU"/>
          </w:rPr>
          <w:t>журнале</w:t>
        </w:r>
      </w:hyperlink>
      <w:r w:rsidRPr="00BD053F">
        <w:rPr>
          <w:rFonts w:ascii="Times New Roman" w:eastAsia="Times New Roman" w:hAnsi="Times New Roman" w:cs="Times New Roman"/>
          <w:sz w:val="28"/>
          <w:szCs w:val="28"/>
          <w:lang w:eastAsia="ru-RU"/>
        </w:rPr>
        <w:t xml:space="preserve"> </w:t>
      </w:r>
      <w:proofErr w:type="gramStart"/>
      <w:r w:rsidRPr="00BD053F">
        <w:rPr>
          <w:rFonts w:ascii="Times New Roman" w:eastAsia="Times New Roman" w:hAnsi="Times New Roman" w:cs="Times New Roman"/>
          <w:sz w:val="28"/>
          <w:szCs w:val="28"/>
          <w:lang w:eastAsia="ru-RU"/>
        </w:rPr>
        <w:t>регистрации актов проверок администрации  муниципального образования</w:t>
      </w:r>
      <w:proofErr w:type="gramEnd"/>
      <w:r w:rsidRPr="00BD053F">
        <w:rPr>
          <w:rFonts w:ascii="Times New Roman" w:eastAsia="Times New Roman" w:hAnsi="Times New Roman" w:cs="Times New Roman"/>
          <w:sz w:val="28"/>
          <w:szCs w:val="28"/>
          <w:lang w:eastAsia="ru-RU"/>
        </w:rPr>
        <w:t xml:space="preserve">  и представляется со служебной запиской главы муниципального образования.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shd w:val="clear" w:color="auto" w:fill="FFFFFF"/>
          <w:lang w:eastAsia="ru-RU"/>
        </w:rPr>
        <w:t> </w:t>
      </w:r>
      <w:hyperlink r:id="rId20" w:anchor="/document/12167036/entry/3000" w:history="1">
        <w:r w:rsidRPr="00BD053F">
          <w:rPr>
            <w:rFonts w:ascii="Times New Roman" w:eastAsia="Times New Roman" w:hAnsi="Times New Roman" w:cs="Times New Roman"/>
            <w:sz w:val="28"/>
            <w:szCs w:val="28"/>
            <w:shd w:val="clear" w:color="auto" w:fill="FFFFFF"/>
            <w:lang w:eastAsia="ru-RU"/>
          </w:rPr>
          <w:t>Акт проверки </w:t>
        </w:r>
      </w:hyperlink>
      <w:r w:rsidRPr="00BD053F">
        <w:rPr>
          <w:rFonts w:ascii="Times New Roman" w:eastAsia="Times New Roman" w:hAnsi="Times New Roman" w:cs="Times New Roman"/>
          <w:sz w:val="28"/>
          <w:szCs w:val="28"/>
          <w:shd w:val="clear" w:color="auto" w:fill="FFFFFF"/>
          <w:lang w:eastAsia="ru-RU"/>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D053F">
        <w:rPr>
          <w:rFonts w:ascii="Times New Roman" w:eastAsia="Times New Roman" w:hAnsi="Times New Roman" w:cs="Times New Roman"/>
          <w:sz w:val="28"/>
          <w:szCs w:val="28"/>
          <w:shd w:val="clear" w:color="auto" w:fill="FFFFFF"/>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контроля.</w:t>
      </w:r>
      <w:proofErr w:type="gramEnd"/>
      <w:r w:rsidRPr="00BD053F">
        <w:rPr>
          <w:rFonts w:ascii="Times New Roman" w:eastAsia="Times New Roman" w:hAnsi="Times New Roman" w:cs="Times New Roman"/>
          <w:sz w:val="28"/>
          <w:szCs w:val="28"/>
          <w:shd w:val="clear" w:color="auto" w:fill="FFFFFF"/>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1" w:anchor="/document/12184522/entry/54" w:history="1">
        <w:r w:rsidRPr="00BD053F">
          <w:rPr>
            <w:rFonts w:ascii="Times New Roman" w:eastAsia="Times New Roman" w:hAnsi="Times New Roman" w:cs="Times New Roman"/>
            <w:sz w:val="28"/>
            <w:szCs w:val="28"/>
            <w:shd w:val="clear" w:color="auto" w:fill="FFFFFF"/>
            <w:lang w:eastAsia="ru-RU"/>
          </w:rPr>
          <w:t>квалифицированной электронной подписью</w:t>
        </w:r>
      </w:hyperlink>
      <w:r w:rsidRPr="00BD053F">
        <w:rPr>
          <w:rFonts w:ascii="Times New Roman" w:eastAsia="Times New Roman" w:hAnsi="Times New Roman" w:cs="Times New Roman"/>
          <w:sz w:val="28"/>
          <w:szCs w:val="28"/>
          <w:shd w:val="clear" w:color="auto" w:fill="FFFFFF"/>
          <w:lang w:eastAsia="ru-RU"/>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BD053F">
        <w:rPr>
          <w:rFonts w:ascii="Times New Roman" w:eastAsia="Times New Roman" w:hAnsi="Times New Roman" w:cs="Times New Roman"/>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BD053F" w:rsidRPr="00BD053F" w:rsidRDefault="00BD053F" w:rsidP="00BD053F">
      <w:pPr>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shd w:val="clear" w:color="auto" w:fill="FFFFFF"/>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BD053F">
        <w:rPr>
          <w:rFonts w:ascii="Times New Roman" w:eastAsia="Times New Roman" w:hAnsi="Times New Roman" w:cs="Times New Roman"/>
          <w:sz w:val="28"/>
          <w:szCs w:val="28"/>
          <w:shd w:val="clear" w:color="auto" w:fill="FFFFFF"/>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22" w:anchor="/document/12184522/entry/54" w:history="1">
        <w:r w:rsidRPr="00BD053F">
          <w:rPr>
            <w:rFonts w:ascii="Times New Roman" w:eastAsia="Times New Roman" w:hAnsi="Times New Roman" w:cs="Times New Roman"/>
            <w:sz w:val="28"/>
            <w:szCs w:val="28"/>
            <w:shd w:val="clear" w:color="auto" w:fill="FFFFFF"/>
            <w:lang w:eastAsia="ru-RU"/>
          </w:rPr>
          <w:t>квалифицированной электронной подписью</w:t>
        </w:r>
      </w:hyperlink>
      <w:r w:rsidRPr="00BD053F">
        <w:rPr>
          <w:rFonts w:ascii="Times New Roman" w:eastAsia="Times New Roman" w:hAnsi="Times New Roman" w:cs="Times New Roman"/>
          <w:sz w:val="28"/>
          <w:szCs w:val="28"/>
          <w:shd w:val="clear" w:color="auto" w:fill="FFFFFF"/>
          <w:lang w:eastAsia="ru-RU"/>
        </w:rPr>
        <w:t> проверяемого лица.</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D053F">
        <w:rPr>
          <w:rFonts w:ascii="Times New Roman" w:eastAsia="Times New Roman" w:hAnsi="Times New Roman" w:cs="Times New Roman"/>
          <w:sz w:val="28"/>
          <w:szCs w:val="28"/>
          <w:lang w:eastAsia="ru-RU"/>
        </w:rPr>
        <w:t>микропредприятия</w:t>
      </w:r>
      <w:proofErr w:type="spellEnd"/>
      <w:r w:rsidRPr="00BD053F">
        <w:rPr>
          <w:rFonts w:ascii="Times New Roman" w:eastAsia="Times New Roman" w:hAnsi="Times New Roman" w:cs="Times New Roman"/>
          <w:sz w:val="28"/>
          <w:szCs w:val="28"/>
          <w:lang w:eastAsia="ru-RU"/>
        </w:rPr>
        <w:t xml:space="preserve"> в год.</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D053F">
        <w:rPr>
          <w:rFonts w:ascii="Times New Roman" w:eastAsia="Times New Roman" w:hAnsi="Times New Roman" w:cs="Times New Roman"/>
          <w:sz w:val="28"/>
          <w:szCs w:val="28"/>
          <w:lang w:eastAsia="ru-RU"/>
        </w:rPr>
        <w:t>микропредприятий</w:t>
      </w:r>
      <w:proofErr w:type="spellEnd"/>
      <w:r w:rsidRPr="00BD053F">
        <w:rPr>
          <w:rFonts w:ascii="Times New Roman" w:eastAsia="Times New Roman" w:hAnsi="Times New Roman" w:cs="Times New Roman"/>
          <w:sz w:val="28"/>
          <w:szCs w:val="28"/>
          <w:lang w:eastAsia="ru-RU"/>
        </w:rPr>
        <w:t xml:space="preserve"> не более чем на пятнадцать часов.</w:t>
      </w:r>
      <w:proofErr w:type="gramEnd"/>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D053F" w:rsidRPr="00BD053F" w:rsidRDefault="00BD053F" w:rsidP="00BD053F">
      <w:p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Принятие мер при выявлении нарушений в деятельности субъекта проверки</w:t>
      </w:r>
    </w:p>
    <w:p w:rsidR="00BD053F" w:rsidRPr="00BD053F" w:rsidRDefault="00BD053F" w:rsidP="00BD053F">
      <w:pPr>
        <w:numPr>
          <w:ilvl w:val="0"/>
          <w:numId w:val="4"/>
        </w:num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w:t>
      </w:r>
      <w:r w:rsidRPr="00BD053F">
        <w:rPr>
          <w:rFonts w:ascii="Times New Roman" w:eastAsia="Times New Roman" w:hAnsi="Times New Roman" w:cs="Times New Roman"/>
          <w:sz w:val="28"/>
          <w:szCs w:val="28"/>
          <w:lang w:eastAsia="ru-RU"/>
        </w:rPr>
        <w:lastRenderedPageBreak/>
        <w:t>нарушения субъектом проверки обязательных требований и требований муниципальных правовых актов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в области торговой деятельности на территории </w:t>
      </w:r>
      <w:r w:rsidRPr="00BD053F">
        <w:rPr>
          <w:rFonts w:ascii="Times New Roman" w:eastAsia="Times New Roman" w:hAnsi="Times New Roman" w:cs="Times New Roman"/>
          <w:i/>
          <w:iCs/>
          <w:sz w:val="28"/>
          <w:szCs w:val="28"/>
          <w:lang w:eastAsia="ru-RU"/>
        </w:rPr>
        <w:t xml:space="preserve"> </w:t>
      </w:r>
      <w:r w:rsidRPr="00BD053F">
        <w:rPr>
          <w:rFonts w:ascii="Times New Roman" w:eastAsia="Times New Roman" w:hAnsi="Times New Roman" w:cs="Times New Roman"/>
          <w:sz w:val="28"/>
          <w:szCs w:val="28"/>
          <w:lang w:eastAsia="ru-RU"/>
        </w:rPr>
        <w:t>муниципального образования</w:t>
      </w:r>
      <w:r w:rsidRPr="00BD053F">
        <w:rPr>
          <w:rFonts w:ascii="Times New Roman" w:eastAsia="Times New Roman" w:hAnsi="Times New Roman" w:cs="Times New Roman"/>
          <w:i/>
          <w:sz w:val="28"/>
          <w:szCs w:val="28"/>
          <w:lang w:eastAsia="ru-RU"/>
        </w:rPr>
        <w:t>;</w:t>
      </w:r>
    </w:p>
    <w:p w:rsidR="00BD053F" w:rsidRPr="00BD053F" w:rsidRDefault="00BD053F" w:rsidP="00BD053F">
      <w:pPr>
        <w:numPr>
          <w:ilvl w:val="0"/>
          <w:numId w:val="4"/>
        </w:num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в области торговой деятельности на территории </w:t>
      </w:r>
      <w:r w:rsidRPr="00BD053F">
        <w:rPr>
          <w:rFonts w:ascii="Times New Roman" w:eastAsia="Times New Roman" w:hAnsi="Times New Roman" w:cs="Times New Roman"/>
          <w:i/>
          <w:iCs/>
          <w:sz w:val="28"/>
          <w:szCs w:val="28"/>
          <w:lang w:eastAsia="ru-RU"/>
        </w:rPr>
        <w:t xml:space="preserve"> </w:t>
      </w:r>
      <w:r w:rsidRPr="00BD053F">
        <w:rPr>
          <w:rFonts w:ascii="Times New Roman" w:eastAsia="Times New Roman" w:hAnsi="Times New Roman" w:cs="Times New Roman"/>
          <w:sz w:val="28"/>
          <w:szCs w:val="28"/>
          <w:lang w:eastAsia="ru-RU"/>
        </w:rPr>
        <w:t>муниципального образования</w:t>
      </w:r>
      <w:r w:rsidRPr="00BD053F">
        <w:rPr>
          <w:rFonts w:ascii="Times New Roman" w:eastAsia="Times New Roman" w:hAnsi="Times New Roman" w:cs="Times New Roman"/>
          <w:i/>
          <w:sz w:val="28"/>
          <w:szCs w:val="28"/>
          <w:lang w:eastAsia="ru-RU"/>
        </w:rPr>
        <w:t>,</w:t>
      </w:r>
      <w:r w:rsidRPr="00BD053F">
        <w:rPr>
          <w:rFonts w:ascii="Times New Roman" w:eastAsia="Times New Roman" w:hAnsi="Times New Roman" w:cs="Times New Roman"/>
          <w:sz w:val="28"/>
          <w:szCs w:val="28"/>
          <w:lang w:eastAsia="ru-RU"/>
        </w:rPr>
        <w:t xml:space="preserve"> должностные лица администрации муниципального образования в пределах полномочий, предусмотренных законодательством Российской Федерации, муниципальными правовыми актами, обязаны:</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принять меры по </w:t>
      </w:r>
      <w:proofErr w:type="gramStart"/>
      <w:r w:rsidRPr="00BD053F">
        <w:rPr>
          <w:rFonts w:ascii="Times New Roman" w:eastAsia="Times New Roman" w:hAnsi="Times New Roman" w:cs="Times New Roman"/>
          <w:sz w:val="28"/>
          <w:szCs w:val="28"/>
          <w:lang w:eastAsia="ru-RU"/>
        </w:rPr>
        <w:t>контролю за</w:t>
      </w:r>
      <w:proofErr w:type="gramEnd"/>
      <w:r w:rsidRPr="00BD053F">
        <w:rPr>
          <w:rFonts w:ascii="Times New Roman" w:eastAsia="Times New Roman" w:hAnsi="Times New Roman" w:cs="Times New Roman"/>
          <w:sz w:val="28"/>
          <w:szCs w:val="28"/>
          <w:lang w:eastAsia="ru-RU"/>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D053F" w:rsidRPr="00BD053F" w:rsidRDefault="00BD053F" w:rsidP="00BD053F">
      <w:pPr>
        <w:suppressAutoHyphens/>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наличие основания для привлечения виновных лиц к административной ответственности за неисполнение предписания.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D053F" w:rsidRPr="00BD053F" w:rsidRDefault="00BD053F" w:rsidP="00BD053F">
      <w:pPr>
        <w:numPr>
          <w:ilvl w:val="0"/>
          <w:numId w:val="4"/>
        </w:num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BD053F">
        <w:rPr>
          <w:rFonts w:ascii="Times New Roman" w:eastAsia="Times New Roman" w:hAnsi="Times New Roman" w:cs="Times New Roman"/>
          <w:i/>
          <w:iCs/>
          <w:sz w:val="28"/>
          <w:szCs w:val="28"/>
          <w:lang w:eastAsia="ru-RU"/>
        </w:rPr>
        <w:t xml:space="preserve"> </w:t>
      </w:r>
      <w:r w:rsidRPr="00BD053F">
        <w:rPr>
          <w:rFonts w:ascii="Times New Roman" w:eastAsia="Times New Roman" w:hAnsi="Times New Roman" w:cs="Times New Roman"/>
          <w:sz w:val="28"/>
          <w:szCs w:val="28"/>
          <w:lang w:eastAsia="ru-RU"/>
        </w:rPr>
        <w:t>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и привлечению субъектов проверки, допустивших нарушения к ответственности.</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Срок административной процедуры по принятию мер при </w:t>
      </w:r>
      <w:r w:rsidRPr="00BD053F">
        <w:rPr>
          <w:rFonts w:ascii="Times New Roman" w:eastAsia="Times New Roman" w:hAnsi="Times New Roman" w:cs="Times New Roman"/>
          <w:sz w:val="28"/>
          <w:szCs w:val="28"/>
          <w:lang w:eastAsia="ru-RU"/>
        </w:rPr>
        <w:lastRenderedPageBreak/>
        <w:t>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D053F" w:rsidRPr="00BD053F" w:rsidRDefault="00BD053F" w:rsidP="00BD053F">
      <w:pPr>
        <w:spacing w:after="0" w:line="0" w:lineRule="atLeast"/>
        <w:rPr>
          <w:rFonts w:ascii="Times New Roman" w:eastAsia="Times New Roman" w:hAnsi="Times New Roman" w:cs="Times New Roman"/>
          <w:b/>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 xml:space="preserve">4. Порядок и формы </w:t>
      </w:r>
      <w:proofErr w:type="gramStart"/>
      <w:r w:rsidRPr="00BD053F">
        <w:rPr>
          <w:rFonts w:ascii="Times New Roman" w:eastAsia="Times New Roman" w:hAnsi="Times New Roman" w:cs="Times New Roman"/>
          <w:b/>
          <w:sz w:val="28"/>
          <w:szCs w:val="28"/>
          <w:lang w:eastAsia="ru-RU"/>
        </w:rPr>
        <w:t>контроля за</w:t>
      </w:r>
      <w:proofErr w:type="gramEnd"/>
      <w:r w:rsidRPr="00BD053F">
        <w:rPr>
          <w:rFonts w:ascii="Times New Roman" w:eastAsia="Times New Roman" w:hAnsi="Times New Roman" w:cs="Times New Roman"/>
          <w:b/>
          <w:sz w:val="28"/>
          <w:szCs w:val="28"/>
          <w:lang w:eastAsia="ru-RU"/>
        </w:rPr>
        <w:t xml:space="preserve"> осуществлением муниципального контроля</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Порядок осуществления текущего </w:t>
      </w:r>
      <w:proofErr w:type="gramStart"/>
      <w:r w:rsidRPr="00BD053F">
        <w:rPr>
          <w:rFonts w:ascii="Times New Roman" w:eastAsia="Times New Roman" w:hAnsi="Times New Roman" w:cs="Times New Roman"/>
          <w:sz w:val="28"/>
          <w:szCs w:val="28"/>
          <w:lang w:eastAsia="ru-RU"/>
        </w:rPr>
        <w:t>контроля за</w:t>
      </w:r>
      <w:proofErr w:type="gramEnd"/>
      <w:r w:rsidRPr="00BD053F">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Текущий контроль за соблюдением и исполнением должностными лицами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BD053F">
        <w:rPr>
          <w:rFonts w:ascii="Times New Roman" w:eastAsia="Times New Roman" w:hAnsi="Times New Roman" w:cs="Times New Roman"/>
          <w:sz w:val="28"/>
          <w:szCs w:val="28"/>
          <w:lang w:eastAsia="ru-RU"/>
        </w:rPr>
        <w:t xml:space="preserve"> актов и положений Административного регламента.</w:t>
      </w:r>
    </w:p>
    <w:p w:rsidR="00BD053F" w:rsidRPr="00BD053F" w:rsidRDefault="00BD053F" w:rsidP="00BD053F">
      <w:pPr>
        <w:widowControl w:val="0"/>
        <w:spacing w:after="0" w:line="0" w:lineRule="atLeast"/>
        <w:ind w:left="567"/>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ind w:firstLine="567"/>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BD053F">
        <w:rPr>
          <w:rFonts w:ascii="Times New Roman" w:eastAsia="Times New Roman" w:hAnsi="Times New Roman" w:cs="Times New Roman"/>
          <w:sz w:val="28"/>
          <w:szCs w:val="28"/>
          <w:lang w:eastAsia="ru-RU"/>
        </w:rPr>
        <w:t>контроля за</w:t>
      </w:r>
      <w:proofErr w:type="gramEnd"/>
      <w:r w:rsidRPr="00BD053F">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Для проведения проверки распоряжением главы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создается комиссия.</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Акт проверки подписывается всеми членами комиссии.</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Ответственность должностных лиц администрации  муниципального образования за решения и действия (бездействие), </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принимаемые (осуществляемые) ими в ходе осуществления муниципального контроля</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За ненадлежащее осуществление муниципального контроля виновные лица несут ответственность, установленную законодательством Российской Федерации.</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Персональная ответственность должностных лиц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закрепляется в их должностных инструкциях в соответствии с требованиями законодательства Российской Федерации. </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Положения, характеризующие требования к порядку и формам </w:t>
      </w:r>
      <w:proofErr w:type="gramStart"/>
      <w:r w:rsidRPr="00BD053F">
        <w:rPr>
          <w:rFonts w:ascii="Times New Roman" w:eastAsia="Times New Roman" w:hAnsi="Times New Roman" w:cs="Times New Roman"/>
          <w:sz w:val="28"/>
          <w:szCs w:val="28"/>
          <w:lang w:eastAsia="ru-RU"/>
        </w:rPr>
        <w:t>контроля за</w:t>
      </w:r>
      <w:proofErr w:type="gramEnd"/>
      <w:r w:rsidRPr="00BD053F">
        <w:rPr>
          <w:rFonts w:ascii="Times New Roman" w:eastAsia="Times New Roman" w:hAnsi="Times New Roman" w:cs="Times New Roman"/>
          <w:sz w:val="28"/>
          <w:szCs w:val="28"/>
          <w:lang w:eastAsia="ru-RU"/>
        </w:rPr>
        <w:t xml:space="preserve"> осуществлением муниципального контроля, в том числе со стороны граждан, их объединений и организаций</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BD053F">
        <w:rPr>
          <w:rFonts w:ascii="Times New Roman" w:eastAsia="Times New Roman" w:hAnsi="Times New Roman" w:cs="Times New Roman"/>
          <w:sz w:val="28"/>
          <w:szCs w:val="28"/>
          <w:lang w:eastAsia="ru-RU"/>
        </w:rPr>
        <w:t>контроля за</w:t>
      </w:r>
      <w:proofErr w:type="gramEnd"/>
      <w:r w:rsidRPr="00BD053F">
        <w:rPr>
          <w:rFonts w:ascii="Times New Roman" w:eastAsia="Times New Roman" w:hAnsi="Times New Roman" w:cs="Times New Roman"/>
          <w:sz w:val="28"/>
          <w:szCs w:val="28"/>
          <w:lang w:eastAsia="ru-RU"/>
        </w:rPr>
        <w:t xml:space="preserve"> осуществлением муниципального контроля. </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Граждане, их объединения и организации вправе обратиться в администрацию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5. Досудебный (внесудебный) порядок обжалования решений</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и действий (бездействия) администрации  муниципального образования</w:t>
      </w:r>
      <w:r w:rsidRPr="00BD053F">
        <w:rPr>
          <w:rFonts w:ascii="Times New Roman" w:eastAsia="Times New Roman" w:hAnsi="Times New Roman" w:cs="Times New Roman"/>
          <w:b/>
          <w:i/>
          <w:sz w:val="28"/>
          <w:szCs w:val="28"/>
          <w:lang w:eastAsia="ru-RU"/>
        </w:rPr>
        <w:t xml:space="preserve"> </w:t>
      </w:r>
      <w:r w:rsidRPr="00BD053F">
        <w:rPr>
          <w:rFonts w:ascii="Times New Roman" w:eastAsia="Times New Roman" w:hAnsi="Times New Roman" w:cs="Times New Roman"/>
          <w:b/>
          <w:sz w:val="28"/>
          <w:szCs w:val="28"/>
          <w:lang w:eastAsia="ru-RU"/>
        </w:rPr>
        <w:t>при осуществлении муниципального контроля,</w:t>
      </w:r>
    </w:p>
    <w:p w:rsidR="00BD053F" w:rsidRPr="00BD053F" w:rsidRDefault="00BD053F" w:rsidP="00BD053F">
      <w:pPr>
        <w:spacing w:after="0" w:line="0" w:lineRule="atLeast"/>
        <w:jc w:val="center"/>
        <w:rPr>
          <w:rFonts w:ascii="Times New Roman" w:eastAsia="Times New Roman" w:hAnsi="Times New Roman" w:cs="Times New Roman"/>
          <w:b/>
          <w:sz w:val="28"/>
          <w:szCs w:val="28"/>
          <w:lang w:eastAsia="ru-RU"/>
        </w:rPr>
      </w:pPr>
      <w:r w:rsidRPr="00BD053F">
        <w:rPr>
          <w:rFonts w:ascii="Times New Roman" w:eastAsia="Times New Roman" w:hAnsi="Times New Roman" w:cs="Times New Roman"/>
          <w:b/>
          <w:sz w:val="28"/>
          <w:szCs w:val="28"/>
          <w:lang w:eastAsia="ru-RU"/>
        </w:rPr>
        <w:t>а также должностных лиц</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BD053F">
        <w:rPr>
          <w:rFonts w:ascii="Times New Roman" w:eastAsia="Times New Roman" w:hAnsi="Times New Roman" w:cs="Times New Roman"/>
          <w:sz w:val="28"/>
          <w:szCs w:val="28"/>
          <w:lang w:eastAsia="ru-RU"/>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Дополнительно в жалобе могут быть </w:t>
      </w:r>
      <w:proofErr w:type="gramStart"/>
      <w:r w:rsidRPr="00BD053F">
        <w:rPr>
          <w:rFonts w:ascii="Times New Roman" w:eastAsia="Times New Roman" w:hAnsi="Times New Roman" w:cs="Times New Roman"/>
          <w:sz w:val="28"/>
          <w:szCs w:val="28"/>
          <w:lang w:eastAsia="ru-RU"/>
        </w:rPr>
        <w:t>указаны</w:t>
      </w:r>
      <w:proofErr w:type="gramEnd"/>
      <w:r w:rsidRPr="00BD053F">
        <w:rPr>
          <w:rFonts w:ascii="Times New Roman" w:eastAsia="Times New Roman" w:hAnsi="Times New Roman" w:cs="Times New Roman"/>
          <w:sz w:val="28"/>
          <w:szCs w:val="28"/>
          <w:lang w:eastAsia="ru-RU"/>
        </w:rPr>
        <w:t xml:space="preserve">: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суть обжалуемого действия (бездействия);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иные сведения, которые заинтересованное лицо считает необходимым сообщить.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Предмет досудебного (внесудебного) обжалования</w:t>
      </w:r>
    </w:p>
    <w:p w:rsidR="00BD053F" w:rsidRPr="00BD053F" w:rsidRDefault="00BD053F" w:rsidP="00BD053F">
      <w:pPr>
        <w:suppressAutoHyphens/>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 xml:space="preserve">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необоснованным отказом в осуществлении муниципального контроля; </w:t>
      </w:r>
    </w:p>
    <w:p w:rsidR="00BD053F" w:rsidRPr="00BD053F" w:rsidRDefault="00BD053F" w:rsidP="00BD053F">
      <w:pPr>
        <w:suppressAutoHyphens/>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BD053F" w:rsidRPr="00BD053F" w:rsidRDefault="00BD053F" w:rsidP="00BD053F">
      <w:pPr>
        <w:autoSpaceDE w:val="0"/>
        <w:autoSpaceDN w:val="0"/>
        <w:adjustRightInd w:val="0"/>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D053F" w:rsidRPr="00BD053F" w:rsidRDefault="00BD053F" w:rsidP="00BD053F">
      <w:pPr>
        <w:suppressAutoHyphens/>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нарушением иных прав заявителя при осуществлении муниципального контроля. </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Перечень оснований для приостановления рассмотрения жалобы и случаев, </w:t>
      </w:r>
      <w:r w:rsidRPr="00BD053F">
        <w:rPr>
          <w:rFonts w:ascii="Times New Roman" w:eastAsia="Times New Roman" w:hAnsi="Times New Roman" w:cs="Times New Roman"/>
          <w:sz w:val="28"/>
          <w:szCs w:val="28"/>
          <w:lang w:eastAsia="ru-RU"/>
        </w:rPr>
        <w:br/>
        <w:t>в которых ответ на жалобу не дается</w:t>
      </w:r>
    </w:p>
    <w:p w:rsidR="00BD053F" w:rsidRPr="00BD053F" w:rsidRDefault="00BD053F" w:rsidP="00BD053F">
      <w:pPr>
        <w:widowControl w:val="0"/>
        <w:numPr>
          <w:ilvl w:val="0"/>
          <w:numId w:val="4"/>
        </w:numPr>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Оснований для приостановления рассмотрения жалобы не предусмотрено.</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Ответ на жалобу не дается в случаях: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если в письменном обращении не </w:t>
      </w:r>
      <w:proofErr w:type="gramStart"/>
      <w:r w:rsidRPr="00BD053F">
        <w:rPr>
          <w:rFonts w:ascii="Times New Roman" w:eastAsia="Times New Roman" w:hAnsi="Times New Roman" w:cs="Times New Roman"/>
          <w:sz w:val="28"/>
          <w:szCs w:val="28"/>
          <w:lang w:eastAsia="ru-RU"/>
        </w:rPr>
        <w:t>указаны</w:t>
      </w:r>
      <w:proofErr w:type="gramEnd"/>
      <w:r w:rsidRPr="00BD053F">
        <w:rPr>
          <w:rFonts w:ascii="Times New Roman" w:eastAsia="Times New Roman" w:hAnsi="Times New Roman" w:cs="Times New Roman"/>
          <w:sz w:val="28"/>
          <w:szCs w:val="28"/>
          <w:lang w:eastAsia="ru-RU"/>
        </w:rPr>
        <w:t xml:space="preserve"> фамилия гражданина, направившего обращение, или почтовый адрес, по которому должен быть направлен ответ на обращение;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если текст письменного обращения не поддается </w:t>
      </w:r>
      <w:proofErr w:type="gramStart"/>
      <w:r w:rsidRPr="00BD053F">
        <w:rPr>
          <w:rFonts w:ascii="Times New Roman" w:eastAsia="Times New Roman" w:hAnsi="Times New Roman" w:cs="Times New Roman"/>
          <w:sz w:val="28"/>
          <w:szCs w:val="28"/>
          <w:lang w:eastAsia="ru-RU"/>
        </w:rPr>
        <w:t>прочтению</w:t>
      </w:r>
      <w:proofErr w:type="gramEnd"/>
      <w:r w:rsidRPr="00BD053F">
        <w:rPr>
          <w:rFonts w:ascii="Times New Roman" w:eastAsia="Times New Roman" w:hAnsi="Times New Roman" w:cs="Times New Roman"/>
          <w:sz w:val="28"/>
          <w:szCs w:val="28"/>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w:t>
      </w:r>
      <w:r w:rsidRPr="00BD053F">
        <w:rPr>
          <w:rFonts w:ascii="Times New Roman" w:eastAsia="Times New Roman" w:hAnsi="Times New Roman" w:cs="Times New Roman"/>
          <w:sz w:val="28"/>
          <w:szCs w:val="28"/>
          <w:lang w:eastAsia="ru-RU"/>
        </w:rPr>
        <w:lastRenderedPageBreak/>
        <w:t xml:space="preserve">направившего обращение, о переадресации жалобы, за исключением случая, если текст письменной жалобы не поддается прочтению;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BD053F">
        <w:rPr>
          <w:rFonts w:ascii="Times New Roman" w:eastAsia="Times New Roman" w:hAnsi="Times New Roman" w:cs="Times New Roman"/>
          <w:sz w:val="28"/>
          <w:szCs w:val="28"/>
          <w:lang w:eastAsia="ru-RU"/>
        </w:rPr>
        <w:t xml:space="preserve"> при условии,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 О данном решении уведомляется заинтересованное лицо, направившее обращение. </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Уполномоченный на рассмотрение жалобы орган отказывает в удовлетворении жалобы в следующих случаях:</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BD053F" w:rsidRPr="00BD053F" w:rsidRDefault="00BD053F" w:rsidP="00BD053F">
      <w:p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наличие решения по жалобе, принятого ранее в отношении того же заявителя и по тому же предмету жалобы.</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Основания для начала процедуры досудебного (внесудебного) обжалования</w:t>
      </w:r>
    </w:p>
    <w:p w:rsidR="00BD053F" w:rsidRPr="00BD053F" w:rsidRDefault="00BD053F" w:rsidP="00BD053F">
      <w:pPr>
        <w:widowControl w:val="0"/>
        <w:numPr>
          <w:ilvl w:val="0"/>
          <w:numId w:val="4"/>
        </w:numPr>
        <w:suppressAutoHyphens/>
        <w:autoSpaceDE w:val="0"/>
        <w:autoSpaceDN w:val="0"/>
        <w:adjustRightInd w:val="0"/>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Права заинтересованных лиц на получение информации</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и документов, необходимых для обоснования и рассмотрения жалобы</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При подаче жалобы заинтересованное лицо вправе получить следующую информацию: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местонахождение администрации муниципального образования;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При подаче жалобы заинтересованное лицо вправе получить в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копии документов, подтверждающих обжалуемое действие (бездействие), решение должностного лица. </w:t>
      </w:r>
    </w:p>
    <w:p w:rsidR="00BD053F" w:rsidRPr="00BD053F" w:rsidRDefault="00BD053F" w:rsidP="00BD053F">
      <w:pPr>
        <w:spacing w:after="0" w:line="0" w:lineRule="atLeast"/>
        <w:ind w:firstLine="720"/>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 </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Органы местного самоуправления и должностные лица,</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которым может быть направлена жалоба </w:t>
      </w:r>
      <w:proofErr w:type="gramStart"/>
      <w:r w:rsidRPr="00BD053F">
        <w:rPr>
          <w:rFonts w:ascii="Times New Roman" w:eastAsia="Times New Roman" w:hAnsi="Times New Roman" w:cs="Times New Roman"/>
          <w:sz w:val="28"/>
          <w:szCs w:val="28"/>
          <w:lang w:eastAsia="ru-RU"/>
        </w:rPr>
        <w:t>заинтересованного</w:t>
      </w:r>
      <w:proofErr w:type="gramEnd"/>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лица в досудебном (внесудебном) порядке</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BD053F" w:rsidRPr="00BD053F" w:rsidRDefault="00BD053F" w:rsidP="00BD053F">
      <w:pPr>
        <w:suppressAutoHyphens/>
        <w:spacing w:after="0" w:line="0" w:lineRule="atLeast"/>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Главе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при обжаловании действий (бездействия) должностных лиц, а также принимаемых ими решений при осуществлении муниципального контроля.</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Срок рассмотрения жалобы</w:t>
      </w:r>
    </w:p>
    <w:p w:rsidR="00BD053F" w:rsidRPr="00BD053F" w:rsidRDefault="00BD053F" w:rsidP="00BD053F">
      <w:pPr>
        <w:numPr>
          <w:ilvl w:val="0"/>
          <w:numId w:val="4"/>
        </w:numPr>
        <w:suppressAutoHyphens/>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BD053F" w:rsidDel="00AB4469">
        <w:rPr>
          <w:rFonts w:ascii="Times New Roman" w:eastAsia="Times New Roman" w:hAnsi="Times New Roman" w:cs="Times New Roman"/>
          <w:sz w:val="28"/>
          <w:szCs w:val="28"/>
          <w:vertAlign w:val="superscript"/>
          <w:lang w:eastAsia="ru-RU"/>
        </w:rPr>
        <w:t xml:space="preserve"> </w:t>
      </w:r>
    </w:p>
    <w:p w:rsidR="00BD053F" w:rsidRPr="00BD053F" w:rsidRDefault="00BD053F" w:rsidP="00BD053F">
      <w:pPr>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Результат досудебного (внесудебного) обжалования</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Результатом досудебного (внесудебного) обжалования является: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1) Принятие одного из следующих решений: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proofErr w:type="gramStart"/>
      <w:r w:rsidRPr="00BD053F">
        <w:rPr>
          <w:rFonts w:ascii="Times New Roman" w:eastAsia="Times New Roman" w:hAnsi="Times New Roman" w:cs="Times New Roman"/>
          <w:sz w:val="28"/>
          <w:szCs w:val="28"/>
          <w:lang w:eastAsia="ru-RU"/>
        </w:rPr>
        <w:t xml:space="preserve">об удовлетворении (частичном удовлетворении) жалобы,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осуществления муниципального контроля документах, а также в иных формах; </w:t>
      </w:r>
      <w:proofErr w:type="gramEnd"/>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об отказе в удовлетворении жалобы; </w:t>
      </w:r>
    </w:p>
    <w:p w:rsidR="00BD053F" w:rsidRPr="00BD053F" w:rsidRDefault="00BD053F" w:rsidP="00BD053F">
      <w:p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BD053F" w:rsidRPr="00BD053F" w:rsidRDefault="00BD053F" w:rsidP="00BD053F">
      <w:pPr>
        <w:widowControl w:val="0"/>
        <w:numPr>
          <w:ilvl w:val="0"/>
          <w:numId w:val="4"/>
        </w:numPr>
        <w:spacing w:after="0" w:line="0" w:lineRule="atLeast"/>
        <w:ind w:firstLine="567"/>
        <w:jc w:val="both"/>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Информация о результатах рассмотрения жалобы на решения или действие (бездействие) должных лиц администрации муниципального образования</w:t>
      </w:r>
      <w:r w:rsidRPr="00BD053F">
        <w:rPr>
          <w:rFonts w:ascii="Times New Roman" w:eastAsia="Times New Roman" w:hAnsi="Times New Roman" w:cs="Times New Roman"/>
          <w:i/>
          <w:sz w:val="28"/>
          <w:szCs w:val="28"/>
          <w:lang w:eastAsia="ru-RU"/>
        </w:rPr>
        <w:t xml:space="preserve"> </w:t>
      </w:r>
      <w:r w:rsidRPr="00BD053F">
        <w:rPr>
          <w:rFonts w:ascii="Times New Roman" w:eastAsia="Times New Roman" w:hAnsi="Times New Roman" w:cs="Times New Roman"/>
          <w:sz w:val="28"/>
          <w:szCs w:val="28"/>
          <w:lang w:eastAsia="ru-RU"/>
        </w:rPr>
        <w:t xml:space="preserve">подлежит обязательному размещению на официальном сайте администрации муниципального образования в сети Интернет в течение пяти рабочих дней после принятия решения. </w:t>
      </w:r>
    </w:p>
    <w:p w:rsidR="00BD053F" w:rsidRPr="00BD053F" w:rsidRDefault="00BD053F" w:rsidP="00BD053F">
      <w:pPr>
        <w:widowControl w:val="0"/>
        <w:suppressAutoHyphens/>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______________</w:t>
      </w:r>
    </w:p>
    <w:p w:rsidR="00BD053F" w:rsidRPr="00BD053F" w:rsidRDefault="00BD053F" w:rsidP="00BD053F">
      <w:pPr>
        <w:widowControl w:val="0"/>
        <w:suppressAutoHyphens/>
        <w:autoSpaceDE w:val="0"/>
        <w:autoSpaceDN w:val="0"/>
        <w:adjustRightInd w:val="0"/>
        <w:spacing w:after="0" w:line="0" w:lineRule="atLeast"/>
        <w:jc w:val="both"/>
        <w:rPr>
          <w:rFonts w:ascii="Times New Roman" w:eastAsia="Times New Roman" w:hAnsi="Times New Roman" w:cs="Times New Roman"/>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both"/>
        <w:rPr>
          <w:rFonts w:ascii="Times New Roman" w:eastAsia="Times New Roman" w:hAnsi="Times New Roman" w:cs="Times New Roman"/>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both"/>
        <w:rPr>
          <w:rFonts w:ascii="Times New Roman" w:eastAsia="Times New Roman" w:hAnsi="Times New Roman" w:cs="Times New Roman"/>
          <w:sz w:val="28"/>
          <w:szCs w:val="28"/>
          <w:lang w:eastAsia="ru-RU"/>
        </w:rPr>
      </w:pPr>
    </w:p>
    <w:p w:rsidR="00BD053F" w:rsidRPr="00BD053F" w:rsidRDefault="00BD053F" w:rsidP="00BD053F">
      <w:pPr>
        <w:widowControl w:val="0"/>
        <w:suppressAutoHyphens/>
        <w:autoSpaceDE w:val="0"/>
        <w:autoSpaceDN w:val="0"/>
        <w:adjustRightInd w:val="0"/>
        <w:spacing w:after="0" w:line="0" w:lineRule="atLeast"/>
        <w:jc w:val="both"/>
        <w:rPr>
          <w:rFonts w:ascii="Times New Roman" w:eastAsia="Times New Roman" w:hAnsi="Times New Roman" w:cs="Times New Roman"/>
          <w:sz w:val="28"/>
          <w:szCs w:val="28"/>
          <w:lang w:eastAsia="ru-RU"/>
        </w:rPr>
        <w:sectPr w:rsidR="00BD053F" w:rsidRPr="00BD053F" w:rsidSect="00A041B5">
          <w:headerReference w:type="default" r:id="rId23"/>
          <w:pgSz w:w="11906" w:h="16838"/>
          <w:pgMar w:top="1134" w:right="567" w:bottom="1134" w:left="1701" w:header="709" w:footer="709" w:gutter="0"/>
          <w:cols w:space="708"/>
          <w:docGrid w:linePitch="360"/>
        </w:sectPr>
      </w:pPr>
    </w:p>
    <w:p w:rsidR="00BD053F" w:rsidRPr="00BD053F" w:rsidRDefault="00BD053F" w:rsidP="00BD053F">
      <w:pPr>
        <w:spacing w:after="0" w:line="0" w:lineRule="atLeast"/>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lastRenderedPageBreak/>
        <w:t>Приложение 1</w:t>
      </w:r>
    </w:p>
    <w:p w:rsidR="00BD053F" w:rsidRPr="00BD053F" w:rsidRDefault="00BD053F" w:rsidP="00BD053F">
      <w:pPr>
        <w:spacing w:after="0" w:line="0" w:lineRule="atLeast"/>
        <w:ind w:left="5103"/>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к административному</w:t>
      </w:r>
    </w:p>
    <w:p w:rsidR="00BD053F" w:rsidRPr="00BD053F" w:rsidRDefault="00BD053F" w:rsidP="00BD053F">
      <w:pPr>
        <w:spacing w:after="0" w:line="0" w:lineRule="atLeast"/>
        <w:ind w:left="5103"/>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регламенту </w:t>
      </w:r>
    </w:p>
    <w:p w:rsidR="00BD053F" w:rsidRPr="00BD053F" w:rsidRDefault="00BD053F" w:rsidP="00BD053F">
      <w:pPr>
        <w:spacing w:after="0" w:line="0" w:lineRule="atLeast"/>
        <w:ind w:left="5103"/>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осуществления</w:t>
      </w:r>
    </w:p>
    <w:p w:rsidR="00BD053F" w:rsidRPr="00BD053F" w:rsidRDefault="00BD053F" w:rsidP="00BD053F">
      <w:pPr>
        <w:spacing w:after="0" w:line="0" w:lineRule="atLeast"/>
        <w:ind w:left="5103"/>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муниципального контроля</w:t>
      </w:r>
    </w:p>
    <w:p w:rsidR="00BD053F" w:rsidRPr="00BD053F" w:rsidRDefault="00BD053F" w:rsidP="00BD053F">
      <w:pPr>
        <w:spacing w:after="0" w:line="0" w:lineRule="atLeast"/>
        <w:ind w:left="5103"/>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в области торговой деятельности</w:t>
      </w:r>
    </w:p>
    <w:p w:rsidR="00BD053F" w:rsidRPr="00BD053F" w:rsidRDefault="00BD053F" w:rsidP="00BD053F">
      <w:pPr>
        <w:spacing w:after="0" w:line="0" w:lineRule="atLeast"/>
        <w:ind w:left="5103"/>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на территории</w:t>
      </w:r>
    </w:p>
    <w:p w:rsidR="00BD053F" w:rsidRPr="00BD053F" w:rsidRDefault="00BD053F" w:rsidP="00BD053F">
      <w:pPr>
        <w:widowControl w:val="0"/>
        <w:suppressAutoHyphens/>
        <w:autoSpaceDE w:val="0"/>
        <w:autoSpaceDN w:val="0"/>
        <w:adjustRightInd w:val="0"/>
        <w:spacing w:after="0" w:line="0" w:lineRule="atLeast"/>
        <w:ind w:left="5103"/>
        <w:jc w:val="right"/>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Сибирцевского 1-го сельсовета Венгеровского района Новосибирской области</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БЛОК-СХЕМА</w:t>
      </w:r>
    </w:p>
    <w:p w:rsidR="00BD053F" w:rsidRPr="00BD053F" w:rsidRDefault="00BD053F" w:rsidP="00BD053F">
      <w:pPr>
        <w:suppressAutoHyphens/>
        <w:spacing w:after="0" w:line="0" w:lineRule="atLeast"/>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административных процедур</w:t>
      </w:r>
    </w:p>
    <w:p w:rsidR="00BD053F" w:rsidRPr="00BD053F" w:rsidRDefault="00BD053F" w:rsidP="00BD053F">
      <w:pPr>
        <w:spacing w:after="0" w:line="0" w:lineRule="atLeast"/>
        <w:ind w:left="120"/>
        <w:jc w:val="center"/>
        <w:rPr>
          <w:rFonts w:ascii="Times New Roman" w:eastAsia="Times New Roman" w:hAnsi="Times New Roman" w:cs="Times New Roman"/>
          <w:sz w:val="28"/>
          <w:szCs w:val="28"/>
          <w:lang w:eastAsia="ru-RU"/>
        </w:rPr>
      </w:pPr>
      <w:r w:rsidRPr="00BD053F">
        <w:rPr>
          <w:rFonts w:ascii="Times New Roman" w:eastAsia="Times New Roman" w:hAnsi="Times New Roman" w:cs="Times New Roman"/>
          <w:sz w:val="28"/>
          <w:szCs w:val="28"/>
          <w:lang w:eastAsia="ru-RU"/>
        </w:rPr>
        <w:t xml:space="preserve">осуществления муниципального контроля в области торговой деятельности на территории  Сибирцевского 1-го сельсовета Венгеровского района Новосибирской области </w:t>
      </w:r>
    </w:p>
    <w:p w:rsidR="00BD053F" w:rsidRPr="00BD053F" w:rsidRDefault="00BD053F" w:rsidP="00BD053F">
      <w:pPr>
        <w:spacing w:after="0" w:line="0" w:lineRule="atLeast"/>
        <w:ind w:left="120"/>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ind w:left="120"/>
        <w:jc w:val="center"/>
        <w:rPr>
          <w:rFonts w:ascii="Times New Roman" w:eastAsia="Times New Roman" w:hAnsi="Times New Roman" w:cs="Times New Roman"/>
          <w:sz w:val="28"/>
          <w:szCs w:val="28"/>
          <w:lang w:eastAsia="ru-RU"/>
        </w:rPr>
      </w:pPr>
    </w:p>
    <w:p w:rsidR="00BD053F" w:rsidRPr="00BD053F" w:rsidRDefault="00BD053F" w:rsidP="00BD053F">
      <w:pPr>
        <w:spacing w:after="0" w:line="0" w:lineRule="atLeast"/>
        <w:ind w:left="120"/>
        <w:jc w:val="center"/>
        <w:rPr>
          <w:rFonts w:ascii="Times New Roman" w:eastAsia="Times New Roman" w:hAnsi="Times New Roman" w:cs="Times New Roman"/>
          <w:sz w:val="28"/>
          <w:szCs w:val="28"/>
          <w:lang w:eastAsia="ru-RU"/>
        </w:rPr>
      </w:pPr>
    </w:p>
    <w:p w:rsidR="00BD053F" w:rsidRPr="00BD053F" w:rsidRDefault="00BD053F" w:rsidP="00BD053F">
      <w:pPr>
        <w:tabs>
          <w:tab w:val="left" w:pos="1920"/>
        </w:tabs>
        <w:spacing w:after="0" w:line="240" w:lineRule="auto"/>
        <w:rPr>
          <w:rFonts w:ascii="Times New Roman" w:eastAsia="Times New Roman" w:hAnsi="Times New Roman" w:cs="Times New Roman"/>
          <w:sz w:val="28"/>
          <w:szCs w:val="28"/>
          <w:lang w:eastAsia="ru-RU"/>
        </w:rPr>
        <w:sectPr w:rsidR="00BD053F" w:rsidRPr="00BD053F" w:rsidSect="00A041B5">
          <w:pgSz w:w="11906" w:h="16838"/>
          <w:pgMar w:top="1134" w:right="567" w:bottom="1134" w:left="1701" w:header="709" w:footer="709" w:gutter="0"/>
          <w:cols w:space="708"/>
          <w:docGrid w:linePitch="360"/>
        </w:sectPr>
      </w:pPr>
      <w:r w:rsidRPr="00BD053F">
        <w:rPr>
          <w:rFonts w:ascii="Times New Roman" w:eastAsia="Times New Roman" w:hAnsi="Times New Roman" w:cs="Times New Roman"/>
          <w:sz w:val="28"/>
          <w:szCs w:val="28"/>
          <w:lang w:eastAsia="ru-RU"/>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pt" o:ole="">
            <v:imagedata r:id="rId24" o:title=""/>
          </v:shape>
          <o:OLEObject Type="Embed" ProgID="Visio.Drawing.11" ShapeID="_x0000_i1025" DrawAspect="Content" ObjectID="_1582722630" r:id="rId25"/>
        </w:object>
      </w:r>
    </w:p>
    <w:p w:rsidR="00BD053F" w:rsidRPr="00BD053F" w:rsidRDefault="00BD053F" w:rsidP="00BD053F">
      <w:pPr>
        <w:spacing w:after="0" w:line="0" w:lineRule="atLeast"/>
        <w:rPr>
          <w:rFonts w:ascii="Times New Roman" w:eastAsia="Times New Roman" w:hAnsi="Times New Roman" w:cs="Times New Roman"/>
          <w:sz w:val="28"/>
          <w:szCs w:val="28"/>
          <w:lang w:eastAsia="ru-RU"/>
        </w:rPr>
      </w:pPr>
    </w:p>
    <w:p w:rsidR="00245F21" w:rsidRDefault="00245F21">
      <w:bookmarkStart w:id="0" w:name="_GoBack"/>
      <w:bookmarkEnd w:id="0"/>
    </w:p>
    <w:sectPr w:rsidR="00245F21" w:rsidSect="00B87254">
      <w:pgSz w:w="16838" w:h="11906" w:orient="landscape" w:code="9"/>
      <w:pgMar w:top="1701"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43" w:rsidRPr="00A52494" w:rsidRDefault="00BD053F" w:rsidP="00A041B5">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6B3F"/>
    <w:multiLevelType w:val="hybridMultilevel"/>
    <w:tmpl w:val="0424171A"/>
    <w:lvl w:ilvl="0" w:tplc="152EEB00">
      <w:start w:val="8"/>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D5"/>
    <w:rsid w:val="00245F21"/>
    <w:rsid w:val="007473D5"/>
    <w:rsid w:val="00BD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05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D0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05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D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FD0CC33DE2A005037B7902362BBF3A14491AE8B5545A03178C1BAF94C1F276941D40F1A5dFM2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nternet.garant.ru/" TargetMode="External"/><Relationship Id="rId7" Type="http://schemas.openxmlformats.org/officeDocument/2006/relationships/hyperlink" Target="mailto:sibircevo1vng@ngs.ru"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mailto:sibircevo1vng@ngs.ru" TargetMode="External"/><Relationship Id="rId11" Type="http://schemas.openxmlformats.org/officeDocument/2006/relationships/hyperlink" Target="http://internet.garant.ru/"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header" Target="header1.xm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10721</Words>
  <Characters>61116</Characters>
  <Application>Microsoft Office Word</Application>
  <DocSecurity>0</DocSecurity>
  <Lines>509</Lines>
  <Paragraphs>143</Paragraphs>
  <ScaleCrop>false</ScaleCrop>
  <Company>1-Сибирцево</Company>
  <LinksUpToDate>false</LinksUpToDate>
  <CharactersWithSpaces>71694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1-Сибирцево</dc:creator>
  <cp:keywords/>
  <dc:description/>
  <cp:lastModifiedBy>1-Сибирцево</cp:lastModifiedBy>
  <cp:revision>2</cp:revision>
  <dcterms:created xsi:type="dcterms:W3CDTF">2018-03-16T09:24:00Z</dcterms:created>
  <dcterms:modified xsi:type="dcterms:W3CDTF">2018-03-16T09:24:00Z</dcterms:modified>
</cp:coreProperties>
</file>