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СИБИРЦЕВСКОГО 1-ГО  СЕЛЬСОВЕТА</w:t>
      </w:r>
    </w:p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 РАЙОНА НОВОСИБИРСКОЙ ОБЛАСТИ</w:t>
      </w:r>
    </w:p>
    <w:p w:rsidR="00C1185A" w:rsidRDefault="00C1185A" w:rsidP="00C118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85A" w:rsidRDefault="00C1185A" w:rsidP="00C11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1185A" w:rsidRDefault="00C1185A" w:rsidP="00C118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"16" июня 2017г.                    с. Сибирцево 1-е                                                       №44</w:t>
      </w:r>
    </w:p>
    <w:p w:rsidR="00C1185A" w:rsidRDefault="00C1185A" w:rsidP="00C118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работы телефона доверия («горячей линии») по вопросам противодействия коррупции</w:t>
      </w:r>
      <w:r>
        <w:rPr>
          <w:rStyle w:val="FontStyle32"/>
          <w:sz w:val="28"/>
          <w:szCs w:val="28"/>
        </w:rPr>
        <w:t xml:space="preserve"> в администрации  Сибирцевского 1-го   сельсовета Венгеровского  района Новосибирской области</w:t>
      </w:r>
      <w:r>
        <w:rPr>
          <w:rFonts w:ascii="Times New Roman" w:hAnsi="Times New Roman"/>
          <w:sz w:val="28"/>
          <w:szCs w:val="28"/>
        </w:rPr>
        <w:t>, а также Положения о специальных ящиках («ящик доверия») для письменных обращений граждан</w:t>
      </w:r>
    </w:p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организаций по фактам совершения лицами, замещающими</w:t>
      </w:r>
    </w:p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 должности, должности муниципальной службы,</w:t>
      </w:r>
    </w:p>
    <w:p w:rsidR="00C1185A" w:rsidRDefault="00C1185A" w:rsidP="00C118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коррупционных и иных правонарушений</w:t>
      </w:r>
    </w:p>
    <w:p w:rsidR="00C1185A" w:rsidRDefault="00C1185A" w:rsidP="00C118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ind w:firstLine="567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</w:t>
      </w:r>
      <w:proofErr w:type="gramStart"/>
      <w:r>
        <w:rPr>
          <w:rStyle w:val="FontStyle32"/>
          <w:sz w:val="28"/>
          <w:szCs w:val="28"/>
        </w:rPr>
        <w:t>В соответствии с   Федеральным законом  от 25 декабря 2008 года № 273-ФЗ «О противодействии коррупции», Ф</w:t>
      </w:r>
      <w:r>
        <w:rPr>
          <w:rStyle w:val="FontStyle38"/>
          <w:sz w:val="28"/>
          <w:szCs w:val="28"/>
        </w:rPr>
        <w:t xml:space="preserve"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 </w:t>
      </w:r>
      <w:r>
        <w:rPr>
          <w:rStyle w:val="FontStyle32"/>
          <w:sz w:val="28"/>
          <w:szCs w:val="28"/>
        </w:rPr>
        <w:t xml:space="preserve"> руководствуясь Уставом Сибирцевского 1-го   сельсовета Венгеровского  района Новосибирской области, администрация  Сибирцевского 1-го   сельсовета Венгеровского  района Новосибирской области  </w:t>
      </w:r>
      <w:proofErr w:type="gramEnd"/>
    </w:p>
    <w:p w:rsidR="00C1185A" w:rsidRDefault="00C1185A" w:rsidP="00C1185A">
      <w:pPr>
        <w:pStyle w:val="Style9"/>
        <w:widowControl/>
        <w:spacing w:line="240" w:lineRule="auto"/>
        <w:ind w:firstLine="696"/>
        <w:jc w:val="both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ПОСТАНОВЛЯЕТ:</w:t>
      </w:r>
    </w:p>
    <w:p w:rsidR="00C1185A" w:rsidRDefault="00C1185A" w:rsidP="00C1185A">
      <w:pPr>
        <w:pStyle w:val="Style13"/>
        <w:widowControl/>
        <w:numPr>
          <w:ilvl w:val="0"/>
          <w:numId w:val="1"/>
        </w:numPr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Утвердить прилагаемые:</w:t>
      </w:r>
    </w:p>
    <w:p w:rsidR="00C1185A" w:rsidRDefault="00C1185A" w:rsidP="00C1185A">
      <w:pPr>
        <w:pStyle w:val="Style13"/>
        <w:widowControl/>
        <w:tabs>
          <w:tab w:val="left" w:pos="965"/>
        </w:tabs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1.1. Положение о порядке работы телефона доверия («горячей линии») по вопросам противодействия коррупции в администрации  Сибирцевского 1-го   сельсовета Венгеровского  района Новосибирской области (Приложение №1). </w:t>
      </w:r>
    </w:p>
    <w:p w:rsidR="00C1185A" w:rsidRDefault="00C1185A" w:rsidP="00C1185A">
      <w:pPr>
        <w:pStyle w:val="Style13"/>
        <w:widowControl/>
        <w:tabs>
          <w:tab w:val="left" w:pos="965"/>
        </w:tabs>
        <w:spacing w:line="240" w:lineRule="auto"/>
      </w:pPr>
      <w:r>
        <w:rPr>
          <w:rStyle w:val="FontStyle32"/>
          <w:sz w:val="28"/>
          <w:szCs w:val="28"/>
        </w:rPr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(Приложение №2).</w:t>
      </w:r>
    </w:p>
    <w:p w:rsidR="00C1185A" w:rsidRDefault="00C1185A" w:rsidP="00C1185A">
      <w:pPr>
        <w:pStyle w:val="a3"/>
        <w:ind w:left="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Делопроизводителю администрации </w:t>
      </w:r>
      <w:r>
        <w:rPr>
          <w:rStyle w:val="FontStyle32"/>
          <w:sz w:val="28"/>
          <w:szCs w:val="28"/>
        </w:rPr>
        <w:t xml:space="preserve">Сибирцевского 1-го   сельсовета Венгеровского  района Новосибирской области  Болбат С.В. </w:t>
      </w:r>
      <w:r>
        <w:rPr>
          <w:rFonts w:ascii="Times New Roman" w:hAnsi="Times New Roman"/>
          <w:sz w:val="28"/>
          <w:szCs w:val="28"/>
        </w:rPr>
        <w:t>ознакомить муниципальных служащих с настоящим постановлением.</w:t>
      </w:r>
    </w:p>
    <w:p w:rsidR="00C1185A" w:rsidRDefault="00C1185A" w:rsidP="00C118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Опубликовать настоящее  Постановление в периодическом печатном издании «Вестник Сибирцевского 1-го сельсовета Венгеровского района Новосибирской области   » и разместить на официальном сайте </w:t>
      </w:r>
      <w:r>
        <w:rPr>
          <w:rStyle w:val="FontStyle32"/>
          <w:sz w:val="28"/>
          <w:szCs w:val="28"/>
        </w:rPr>
        <w:t xml:space="preserve">Сибирцевского 1-го   сельсовета Венгеровского 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в сети "Интернет". </w:t>
      </w: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FontStyle32"/>
          <w:sz w:val="28"/>
          <w:szCs w:val="28"/>
        </w:rPr>
        <w:t xml:space="preserve">4. </w:t>
      </w:r>
      <w:proofErr w:type="gramStart"/>
      <w:r>
        <w:rPr>
          <w:rStyle w:val="FontStyle32"/>
          <w:sz w:val="28"/>
          <w:szCs w:val="28"/>
        </w:rPr>
        <w:t>Контроль за</w:t>
      </w:r>
      <w:proofErr w:type="gramEnd"/>
      <w:r>
        <w:rPr>
          <w:rStyle w:val="FontStyle32"/>
          <w:sz w:val="28"/>
          <w:szCs w:val="28"/>
        </w:rPr>
        <w:t xml:space="preserve"> исполнением настоящего постановления оставляю за собой.</w:t>
      </w: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Глава Сибирцевского 1-го  сельсовета</w:t>
      </w: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Венгеровского  района Новосибирской области                      Заворин А.П.</w:t>
      </w: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C1185A" w:rsidRDefault="00C1185A" w:rsidP="00C1185A">
      <w:pPr>
        <w:spacing w:after="0" w:line="240" w:lineRule="auto"/>
        <w:jc w:val="both"/>
        <w:rPr>
          <w:rStyle w:val="FontStyle32"/>
          <w:sz w:val="28"/>
          <w:szCs w:val="28"/>
        </w:rPr>
      </w:pPr>
    </w:p>
    <w:p w:rsidR="00C1185A" w:rsidRDefault="00C1185A" w:rsidP="00C1185A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Приложение №1</w:t>
      </w:r>
    </w:p>
    <w:p w:rsidR="00C1185A" w:rsidRDefault="00C1185A" w:rsidP="00C1185A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УТВЕРЖДЕНО 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постановлением администрации 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Сибирцевского 1-го   сельсовета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Венгеровского  района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От 16. 06.2017  № 44 </w:t>
      </w:r>
    </w:p>
    <w:p w:rsidR="00C1185A" w:rsidRDefault="00C1185A" w:rsidP="00C1185A">
      <w:pPr>
        <w:pStyle w:val="Style17"/>
        <w:widowControl/>
        <w:spacing w:line="240" w:lineRule="auto"/>
      </w:pPr>
    </w:p>
    <w:p w:rsidR="00C1185A" w:rsidRDefault="00C1185A" w:rsidP="00C1185A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ПОЛОЖЕНИЕ</w:t>
      </w:r>
    </w:p>
    <w:p w:rsidR="00C1185A" w:rsidRDefault="00C1185A" w:rsidP="00C1185A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 о порядке работы телефона доверия («горячей линии») по вопросам противодействия коррупции в администрации  Сибирцевского 1-го   сельсовета</w:t>
      </w:r>
    </w:p>
    <w:p w:rsidR="00C1185A" w:rsidRDefault="00C1185A" w:rsidP="00C1185A">
      <w:pPr>
        <w:pStyle w:val="Style17"/>
        <w:widowControl/>
        <w:spacing w:line="240" w:lineRule="auto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Венгеровского  района Новосибирской области</w:t>
      </w:r>
    </w:p>
    <w:p w:rsidR="00C1185A" w:rsidRDefault="00C1185A" w:rsidP="00C1185A">
      <w:pPr>
        <w:pStyle w:val="Style9"/>
        <w:widowControl/>
        <w:spacing w:line="240" w:lineRule="auto"/>
        <w:ind w:left="2760"/>
        <w:jc w:val="left"/>
      </w:pP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 ОБЩИЕ ПОЛОЖЕНИЯ</w:t>
      </w:r>
    </w:p>
    <w:p w:rsidR="00C1185A" w:rsidRDefault="00C1185A" w:rsidP="00C1185A">
      <w:pPr>
        <w:pStyle w:val="Style20"/>
        <w:widowControl/>
        <w:spacing w:line="240" w:lineRule="auto"/>
        <w:ind w:right="48"/>
      </w:pPr>
    </w:p>
    <w:p w:rsidR="00C1185A" w:rsidRDefault="00C1185A" w:rsidP="00C1185A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 Настоящее положение устанавливает порядок работы телефона доверия («горячей линии») по вопросам противодействия коррупции в администрации  Сибирцевского 1-го   сельсовета Венгеровского  района Новосибирской области (дале</w:t>
      </w:r>
      <w:proofErr w:type="gramStart"/>
      <w:r>
        <w:rPr>
          <w:rStyle w:val="FontStyle38"/>
          <w:sz w:val="28"/>
          <w:szCs w:val="28"/>
        </w:rPr>
        <w:t>е-</w:t>
      </w:r>
      <w:proofErr w:type="gramEnd"/>
      <w:r>
        <w:rPr>
          <w:rStyle w:val="FontStyle38"/>
          <w:sz w:val="28"/>
          <w:szCs w:val="28"/>
        </w:rPr>
        <w:t xml:space="preserve"> администрация).</w:t>
      </w:r>
    </w:p>
    <w:p w:rsidR="00C1185A" w:rsidRDefault="00C1185A" w:rsidP="00C1185A">
      <w:pPr>
        <w:pStyle w:val="Style20"/>
        <w:widowControl/>
        <w:spacing w:line="240" w:lineRule="auto"/>
        <w:ind w:right="48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«Телефон доверия» устанавливается  в  администрации.</w:t>
      </w:r>
    </w:p>
    <w:p w:rsidR="00C1185A" w:rsidRDefault="00C1185A" w:rsidP="00C1185A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C1185A" w:rsidRDefault="00C1185A" w:rsidP="00C1185A">
      <w:pPr>
        <w:pStyle w:val="Style21"/>
        <w:widowControl/>
        <w:numPr>
          <w:ilvl w:val="0"/>
          <w:numId w:val="2"/>
        </w:numPr>
        <w:tabs>
          <w:tab w:val="left" w:pos="1186"/>
        </w:tabs>
        <w:spacing w:line="240" w:lineRule="auto"/>
        <w:ind w:firstLine="701"/>
      </w:pPr>
      <w:r>
        <w:rPr>
          <w:rStyle w:val="FontStyle38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C1185A" w:rsidRDefault="00C1185A" w:rsidP="00C1185A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      1.3.1. Коррупционных и иных правонарушений в служебной деятельности лиц, замещающих муниципальные должности, муниципальных служащих администрации;</w:t>
      </w:r>
    </w:p>
    <w:p w:rsidR="00C1185A" w:rsidRDefault="00C1185A" w:rsidP="00C1185A">
      <w:pPr>
        <w:pStyle w:val="Style21"/>
        <w:widowControl/>
        <w:tabs>
          <w:tab w:val="left" w:pos="979"/>
        </w:tabs>
        <w:spacing w:line="240" w:lineRule="auto"/>
        <w:ind w:firstLine="682"/>
      </w:pPr>
      <w:r>
        <w:rPr>
          <w:rStyle w:val="FontStyle38"/>
          <w:sz w:val="28"/>
          <w:szCs w:val="28"/>
        </w:rPr>
        <w:t>1.3.2.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C1185A" w:rsidRDefault="00C1185A" w:rsidP="00C1185A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C1185A" w:rsidRDefault="00C1185A" w:rsidP="00C1185A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1.5. Обращения граждан и организаций по вопросам, не предусмотренным пунктом 1.3. настоящего Положения, принимаются в письменном виде на почтовый адрес администрации    или через официальный сайт администрации, а также    при личном приеме.</w:t>
      </w:r>
    </w:p>
    <w:p w:rsidR="00C1185A" w:rsidRDefault="00C1185A" w:rsidP="00C1185A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1.6. Информация о функционировании «телефона доверия» по вопросам противодействия коррупции размещается на официальном сайте администрации.</w:t>
      </w:r>
    </w:p>
    <w:p w:rsidR="00C1185A" w:rsidRDefault="00C1185A" w:rsidP="00C1185A">
      <w:pPr>
        <w:pStyle w:val="Style22"/>
        <w:widowControl/>
        <w:spacing w:line="240" w:lineRule="auto"/>
        <w:ind w:left="658"/>
        <w:jc w:val="center"/>
      </w:pPr>
    </w:p>
    <w:p w:rsidR="00C1185A" w:rsidRDefault="00C1185A" w:rsidP="00C1185A">
      <w:pPr>
        <w:pStyle w:val="a3"/>
        <w:ind w:left="0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2. ЦЕЛИ И ЗАДАЧИ РАБОТЫ ТЕЛЕФОНА ДОВЕРИЯ («ГОРЯЧЕЙ ЛИНИЙ») ПО ВОПРОСАМ ПРОТИВОДЕЙСТВИЯ КОРРУПЦИИ</w:t>
      </w:r>
    </w:p>
    <w:p w:rsidR="00C1185A" w:rsidRDefault="00C1185A" w:rsidP="00C1185A">
      <w:pPr>
        <w:spacing w:line="240" w:lineRule="auto"/>
        <w:ind w:left="720"/>
      </w:pPr>
    </w:p>
    <w:p w:rsidR="00C1185A" w:rsidRDefault="00C1185A" w:rsidP="00C1185A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ab/>
        <w:t>2.1. «Телефон доверия» создан в целях:</w:t>
      </w:r>
    </w:p>
    <w:p w:rsidR="00C1185A" w:rsidRDefault="00C1185A" w:rsidP="00C1185A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2.1.1. Реализации антикоррупционных мероприятий, проводимых</w:t>
      </w:r>
      <w:r>
        <w:rPr>
          <w:rStyle w:val="FontStyle38"/>
          <w:sz w:val="28"/>
          <w:szCs w:val="28"/>
        </w:rPr>
        <w:br/>
        <w:t>администрацией;</w:t>
      </w:r>
    </w:p>
    <w:p w:rsidR="00C1185A" w:rsidRDefault="00C1185A" w:rsidP="00C1185A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2.1.2. Содействия принятию и укреплению мер, направленных на профилактику коррупционных и иных правонарушений в администрации;</w:t>
      </w:r>
    </w:p>
    <w:p w:rsidR="00C1185A" w:rsidRDefault="00C1185A" w:rsidP="00C1185A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администрации;</w:t>
      </w:r>
    </w:p>
    <w:p w:rsidR="00C1185A" w:rsidRDefault="00C1185A" w:rsidP="00C1185A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2.1.4. Формирования в обществе нетерпимости к коррупционному поведению.</w:t>
      </w:r>
    </w:p>
    <w:p w:rsidR="00C1185A" w:rsidRDefault="00C1185A" w:rsidP="00C1185A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2.2. Основными задачами работы «телефона доверия» являются:</w:t>
      </w:r>
    </w:p>
    <w:p w:rsidR="00C1185A" w:rsidRDefault="00C1185A" w:rsidP="00C1185A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2.2.1. Обеспечение своевременного приема, учета, обработки и     рассмотрения обращений граждан и организаций, поступивших по «телефону доверия»;</w:t>
      </w:r>
    </w:p>
    <w:p w:rsidR="00C1185A" w:rsidRDefault="00C1185A" w:rsidP="00C1185A">
      <w:pPr>
        <w:pStyle w:val="Style24"/>
        <w:widowControl/>
        <w:tabs>
          <w:tab w:val="left" w:pos="350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2.2.2. Анализ обращений граждан и организаций, поступивших по «телефону доверия», их учет при разработке и реализации антикоррупционных мероприятий в администрации   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C1185A" w:rsidRDefault="00C1185A" w:rsidP="00C1185A">
      <w:pPr>
        <w:pStyle w:val="Style9"/>
        <w:widowControl/>
        <w:spacing w:line="240" w:lineRule="auto"/>
        <w:ind w:left="749" w:hanging="77"/>
        <w:jc w:val="left"/>
      </w:pP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3. ПОРЯДОК ОРГАНИЗАЦИИ РАБОТЫ ТЕЛЕФОНА ДОВЕРИЯ </w:t>
      </w: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(«ГОРЯЧЕЙ ЛИНИИ») ПО ВОПРОСАМ ПРОТИВОДЕЙСТВИЯ</w:t>
      </w: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КОРРУПЦИИ</w:t>
      </w:r>
    </w:p>
    <w:p w:rsidR="00C1185A" w:rsidRDefault="00C1185A" w:rsidP="00C1185A">
      <w:pPr>
        <w:pStyle w:val="Style21"/>
        <w:widowControl/>
        <w:spacing w:line="240" w:lineRule="auto"/>
        <w:ind w:firstLine="682"/>
      </w:pPr>
    </w:p>
    <w:p w:rsidR="00C1185A" w:rsidRDefault="00C1185A" w:rsidP="00C1185A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  <w:color w:val="FF0000"/>
          <w:sz w:val="28"/>
          <w:szCs w:val="28"/>
        </w:rPr>
      </w:pPr>
      <w:r>
        <w:rPr>
          <w:rStyle w:val="FontStyle38"/>
          <w:sz w:val="28"/>
          <w:szCs w:val="28"/>
        </w:rPr>
        <w:t xml:space="preserve">3.1. </w:t>
      </w:r>
      <w:r>
        <w:rPr>
          <w:rStyle w:val="FontStyle38"/>
          <w:color w:val="FF0000"/>
          <w:sz w:val="28"/>
          <w:szCs w:val="28"/>
        </w:rPr>
        <w:t>Прием обращений граждан по «телефону доверия» осуществляется ежедневно по телефону 8 (383-69) 32-273, кроме выходных дней, с 9.00 часов до 13.00 часов.</w:t>
      </w:r>
    </w:p>
    <w:p w:rsidR="00C1185A" w:rsidRDefault="00C1185A" w:rsidP="00C1185A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администрации.</w:t>
      </w:r>
    </w:p>
    <w:p w:rsidR="00C1185A" w:rsidRDefault="00C1185A" w:rsidP="00C1185A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>
        <w:rPr>
          <w:rStyle w:val="FontStyle38"/>
          <w:sz w:val="28"/>
          <w:szCs w:val="28"/>
        </w:rPr>
        <w:t>-Ж</w:t>
      </w:r>
      <w:proofErr w:type="gramEnd"/>
      <w:r>
        <w:rPr>
          <w:rStyle w:val="FontStyle38"/>
          <w:sz w:val="28"/>
          <w:szCs w:val="28"/>
        </w:rPr>
        <w:t>урнал), оформленный согласно приложению к настоящему Положению.</w:t>
      </w:r>
    </w:p>
    <w:p w:rsidR="00C1185A" w:rsidRDefault="00C1185A" w:rsidP="00C1185A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C1185A" w:rsidRDefault="00C1185A" w:rsidP="00C1185A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 xml:space="preserve">3.5. </w:t>
      </w:r>
      <w:proofErr w:type="gramStart"/>
      <w:r>
        <w:rPr>
          <w:rStyle w:val="FontStyle38"/>
          <w:sz w:val="28"/>
          <w:szCs w:val="28"/>
        </w:rPr>
        <w:t>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администрации, который:</w:t>
      </w:r>
      <w:proofErr w:type="gramEnd"/>
    </w:p>
    <w:p w:rsidR="00C1185A" w:rsidRDefault="00C1185A" w:rsidP="00C1185A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C1185A" w:rsidRDefault="00C1185A" w:rsidP="00C1185A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3.5.2. Подготавливает главе  </w:t>
      </w:r>
      <w:r>
        <w:rPr>
          <w:rStyle w:val="FontStyle38"/>
          <w:color w:val="FF0000"/>
          <w:sz w:val="28"/>
          <w:szCs w:val="28"/>
        </w:rPr>
        <w:t>Сибирцевского 1-го   сельсовета Венгеровского  района Новосибирской области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Style w:val="FontStyle38"/>
          <w:sz w:val="28"/>
          <w:szCs w:val="28"/>
        </w:rPr>
        <w:t>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C1185A" w:rsidRDefault="00C1185A" w:rsidP="00C1185A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3.5.3. Анализирует и обобщает обращения граждан и организаций, поступившие по «телефону доверия», для учета при разработке и реализации антикоррупционных мероприятий в администрации;</w:t>
      </w:r>
    </w:p>
    <w:p w:rsidR="00C1185A" w:rsidRDefault="00C1185A" w:rsidP="00C1185A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администрации.</w:t>
      </w:r>
    </w:p>
    <w:p w:rsidR="00C1185A" w:rsidRDefault="00C1185A" w:rsidP="00C1185A">
      <w:pPr>
        <w:pStyle w:val="Style20"/>
        <w:widowControl/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1185A" w:rsidRDefault="00C1185A" w:rsidP="00C1185A">
      <w:pPr>
        <w:spacing w:line="240" w:lineRule="auto"/>
        <w:ind w:firstLine="720"/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pStyle w:val="Style12"/>
        <w:widowControl/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tabs>
          <w:tab w:val="left" w:pos="6480"/>
        </w:tabs>
        <w:spacing w:line="240" w:lineRule="auto"/>
        <w:rPr>
          <w:rStyle w:val="FontStyle40"/>
          <w:sz w:val="28"/>
          <w:szCs w:val="28"/>
        </w:rPr>
      </w:pPr>
    </w:p>
    <w:p w:rsidR="00C1185A" w:rsidRDefault="00C1185A" w:rsidP="00C1185A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Приложение </w:t>
      </w:r>
    </w:p>
    <w:p w:rsidR="00C1185A" w:rsidRDefault="00C1185A" w:rsidP="00C1185A">
      <w:pPr>
        <w:pStyle w:val="Style12"/>
        <w:widowControl/>
        <w:spacing w:line="240" w:lineRule="auto"/>
        <w:ind w:left="540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 Положению </w:t>
      </w:r>
      <w:r>
        <w:rPr>
          <w:rStyle w:val="FontStyle32"/>
          <w:sz w:val="28"/>
          <w:szCs w:val="28"/>
        </w:rPr>
        <w:t xml:space="preserve">о порядке работы телефона доверия («горячей линии») по вопросам противодействия коррупции в администрации   </w:t>
      </w:r>
    </w:p>
    <w:p w:rsidR="00C1185A" w:rsidRDefault="00C1185A" w:rsidP="00C1185A">
      <w:pPr>
        <w:pStyle w:val="Style23"/>
        <w:widowControl/>
        <w:spacing w:line="240" w:lineRule="auto"/>
        <w:ind w:left="221"/>
        <w:jc w:val="right"/>
      </w:pPr>
    </w:p>
    <w:p w:rsidR="00C1185A" w:rsidRDefault="00C1185A" w:rsidP="00C1185A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ЖУРНАЛ РЕГИСТРАЦИИ</w:t>
      </w:r>
    </w:p>
    <w:p w:rsidR="00C1185A" w:rsidRDefault="00C1185A" w:rsidP="00C1185A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</w:p>
    <w:p w:rsidR="00C1185A" w:rsidRDefault="00C1185A" w:rsidP="00C1185A">
      <w:pPr>
        <w:pStyle w:val="Style23"/>
        <w:widowControl/>
        <w:spacing w:line="240" w:lineRule="auto"/>
        <w:ind w:firstLine="0"/>
        <w:jc w:val="center"/>
      </w:pPr>
      <w:r>
        <w:rPr>
          <w:rStyle w:val="FontStyle39"/>
          <w:b w:val="0"/>
          <w:sz w:val="28"/>
          <w:szCs w:val="28"/>
        </w:rPr>
        <w:t xml:space="preserve"> </w:t>
      </w: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840"/>
        <w:gridCol w:w="1560"/>
        <w:gridCol w:w="1943"/>
        <w:gridCol w:w="1777"/>
        <w:gridCol w:w="1800"/>
        <w:gridCol w:w="1440"/>
      </w:tblGrid>
      <w:tr w:rsidR="00C1185A" w:rsidTr="00C1185A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№</w:t>
            </w:r>
            <w:proofErr w:type="spellStart"/>
            <w:r>
              <w:rPr>
                <w:rStyle w:val="FontStyle38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Ф.И.О.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сотрудника, обработав-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proofErr w:type="spellStart"/>
            <w:r>
              <w:rPr>
                <w:rStyle w:val="FontStyle38"/>
                <w:sz w:val="28"/>
                <w:szCs w:val="28"/>
              </w:rPr>
              <w:t>шего</w:t>
            </w:r>
            <w:proofErr w:type="spellEnd"/>
            <w:r>
              <w:rPr>
                <w:rStyle w:val="FontStyle38"/>
                <w:sz w:val="28"/>
                <w:szCs w:val="28"/>
              </w:rPr>
              <w:t xml:space="preserve">  обращение, подпись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Краткое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Ф.И.О.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Абонента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Адрес,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телефон абонента 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85A" w:rsidRDefault="00C1185A" w:rsidP="00C1185A">
      <w:pPr>
        <w:spacing w:after="0" w:line="240" w:lineRule="auto"/>
        <w:rPr>
          <w:rFonts w:ascii="Times New Roman" w:hAnsi="Times New Roman"/>
          <w:sz w:val="28"/>
          <w:szCs w:val="28"/>
        </w:rPr>
        <w:sectPr w:rsidR="00C1185A">
          <w:pgSz w:w="11905" w:h="16837"/>
          <w:pgMar w:top="1134" w:right="567" w:bottom="1134" w:left="1418" w:header="720" w:footer="720" w:gutter="0"/>
          <w:cols w:space="720"/>
        </w:sectPr>
      </w:pPr>
    </w:p>
    <w:p w:rsidR="00C1185A" w:rsidRDefault="00C1185A" w:rsidP="00C1185A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Приложение №2</w:t>
      </w:r>
    </w:p>
    <w:p w:rsidR="00C1185A" w:rsidRDefault="00C1185A" w:rsidP="00C1185A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УТВЕРЖДЕНО 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постановлением администрации Сибирцевского 1-го   сельсовета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Венгеровского  района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Новосибирской области</w:t>
      </w:r>
    </w:p>
    <w:p w:rsidR="00C1185A" w:rsidRDefault="00C1185A" w:rsidP="00C1185A">
      <w:pPr>
        <w:pStyle w:val="Style15"/>
        <w:widowControl/>
        <w:tabs>
          <w:tab w:val="left" w:leader="hyphen" w:pos="6096"/>
        </w:tabs>
        <w:ind w:left="5760"/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от 16.06.2017  №  44</w:t>
      </w:r>
    </w:p>
    <w:p w:rsidR="00C1185A" w:rsidRDefault="00C1185A" w:rsidP="00C1185A">
      <w:pPr>
        <w:pStyle w:val="Style9"/>
        <w:widowControl/>
        <w:spacing w:line="240" w:lineRule="auto"/>
        <w:ind w:right="43"/>
      </w:pPr>
    </w:p>
    <w:p w:rsidR="00C1185A" w:rsidRDefault="00C1185A" w:rsidP="00C1185A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ПОЛОЖЕНИЕ </w:t>
      </w:r>
    </w:p>
    <w:p w:rsidR="00C1185A" w:rsidRDefault="00C1185A" w:rsidP="00C1185A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 специальных ящиках («ящик доверия») </w:t>
      </w:r>
      <w:proofErr w:type="gramStart"/>
      <w:r>
        <w:rPr>
          <w:rStyle w:val="FontStyle38"/>
          <w:sz w:val="28"/>
          <w:szCs w:val="28"/>
        </w:rPr>
        <w:t>для</w:t>
      </w:r>
      <w:proofErr w:type="gramEnd"/>
      <w:r>
        <w:rPr>
          <w:rStyle w:val="FontStyle38"/>
          <w:sz w:val="28"/>
          <w:szCs w:val="28"/>
        </w:rPr>
        <w:t xml:space="preserve"> письменных</w:t>
      </w:r>
    </w:p>
    <w:p w:rsidR="00C1185A" w:rsidRDefault="00C1185A" w:rsidP="00C1185A">
      <w:pPr>
        <w:pStyle w:val="Style9"/>
        <w:widowControl/>
        <w:spacing w:line="240" w:lineRule="auto"/>
        <w:ind w:right="43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C1185A" w:rsidRDefault="00C1185A" w:rsidP="00C1185A">
      <w:pPr>
        <w:pStyle w:val="Style9"/>
        <w:widowControl/>
        <w:spacing w:line="240" w:lineRule="auto"/>
        <w:ind w:left="2443"/>
        <w:jc w:val="left"/>
      </w:pP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 ОБЩИЕ ПОЛОЖЕНИЯ</w:t>
      </w: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</w:p>
    <w:p w:rsidR="00C1185A" w:rsidRDefault="00C1185A" w:rsidP="00C1185A">
      <w:pPr>
        <w:pStyle w:val="Style21"/>
        <w:widowControl/>
        <w:tabs>
          <w:tab w:val="left" w:pos="1190"/>
        </w:tabs>
        <w:spacing w:line="240" w:lineRule="auto"/>
        <w:ind w:right="19" w:firstLine="70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1.1. </w:t>
      </w:r>
      <w:proofErr w:type="gramStart"/>
      <w:r>
        <w:rPr>
          <w:rStyle w:val="FontStyle38"/>
          <w:sz w:val="28"/>
          <w:szCs w:val="28"/>
        </w:rPr>
        <w:t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  Сибирцевского 1-го   сельсовета Венгеровского  района Новосибирской области (далее - «Ящик доверия», обращение).</w:t>
      </w:r>
      <w:proofErr w:type="gramEnd"/>
    </w:p>
    <w:p w:rsidR="00C1185A" w:rsidRDefault="00C1185A" w:rsidP="00C1185A">
      <w:pPr>
        <w:pStyle w:val="Style21"/>
        <w:widowControl/>
        <w:tabs>
          <w:tab w:val="left" w:pos="1190"/>
        </w:tabs>
        <w:spacing w:line="240" w:lineRule="auto"/>
        <w:ind w:right="10" w:firstLine="706"/>
        <w:rPr>
          <w:rStyle w:val="FontStyle38"/>
          <w:color w:val="FF0000"/>
          <w:sz w:val="28"/>
          <w:szCs w:val="28"/>
        </w:rPr>
      </w:pPr>
      <w:r>
        <w:rPr>
          <w:rStyle w:val="FontStyle38"/>
          <w:sz w:val="28"/>
          <w:szCs w:val="28"/>
        </w:rPr>
        <w:t xml:space="preserve">1.2. </w:t>
      </w:r>
      <w:r>
        <w:rPr>
          <w:rStyle w:val="FontStyle38"/>
          <w:color w:val="FF0000"/>
          <w:sz w:val="28"/>
          <w:szCs w:val="28"/>
        </w:rPr>
        <w:t>«Ящик доверия» размещается в фойе здания администрации              Сибирцевского 1-го   сельсовета Венгеровского  района  Новосибирской области (дале</w:t>
      </w:r>
      <w:proofErr w:type="gramStart"/>
      <w:r>
        <w:rPr>
          <w:rStyle w:val="FontStyle38"/>
          <w:color w:val="FF0000"/>
          <w:sz w:val="28"/>
          <w:szCs w:val="28"/>
        </w:rPr>
        <w:t>е-</w:t>
      </w:r>
      <w:proofErr w:type="gramEnd"/>
      <w:r>
        <w:rPr>
          <w:rStyle w:val="FontStyle38"/>
          <w:color w:val="FF0000"/>
          <w:sz w:val="28"/>
          <w:szCs w:val="28"/>
        </w:rPr>
        <w:t xml:space="preserve"> администрация), по адресу:  632248, Новосибирская область, Венгеровский  район, с.Сибирцево 1-е, ул.Центральная, 1. </w:t>
      </w:r>
    </w:p>
    <w:p w:rsidR="00C1185A" w:rsidRDefault="00C1185A" w:rsidP="00C1185A">
      <w:pPr>
        <w:pStyle w:val="Style21"/>
        <w:widowControl/>
        <w:spacing w:line="240" w:lineRule="auto"/>
        <w:ind w:right="10" w:firstLine="56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 Гражданин вправе обратиться в администрацию 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Style w:val="FontStyle38"/>
          <w:sz w:val="28"/>
          <w:szCs w:val="28"/>
        </w:rPr>
        <w:t>по вопросам коррупционной направленности в деятельности администрации. В случае</w:t>
      </w:r>
      <w:proofErr w:type="gramStart"/>
      <w:r>
        <w:rPr>
          <w:rStyle w:val="FontStyle38"/>
          <w:sz w:val="28"/>
          <w:szCs w:val="28"/>
        </w:rPr>
        <w:t>,</w:t>
      </w:r>
      <w:proofErr w:type="gramEnd"/>
      <w:r>
        <w:rPr>
          <w:rStyle w:val="FontStyle38"/>
          <w:sz w:val="28"/>
          <w:szCs w:val="28"/>
        </w:rPr>
        <w:t xml:space="preserve"> если в обращении не указаны фамилия, имя, отчество лица, направившего обращение, или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C1185A" w:rsidRDefault="00C1185A" w:rsidP="00C1185A">
      <w:pPr>
        <w:pStyle w:val="Style21"/>
        <w:widowControl/>
        <w:tabs>
          <w:tab w:val="left" w:pos="1363"/>
        </w:tabs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1.4.</w:t>
      </w:r>
      <w:r>
        <w:rPr>
          <w:rStyle w:val="FontStyle38"/>
          <w:sz w:val="28"/>
          <w:szCs w:val="28"/>
        </w:rPr>
        <w:tab/>
        <w:t>Настоящее Положение разработано в целях организации</w:t>
      </w:r>
      <w:r>
        <w:rPr>
          <w:rStyle w:val="FontStyle38"/>
          <w:sz w:val="28"/>
          <w:szCs w:val="28"/>
        </w:rPr>
        <w:br/>
        <w:t xml:space="preserve">эффективного взаимодействия граждан и организаций с администрацией  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Style w:val="FontStyle38"/>
          <w:sz w:val="28"/>
          <w:szCs w:val="28"/>
        </w:rPr>
        <w:t>по вопросам коррупционной направленности в деятельности администрации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C1185A" w:rsidRDefault="00C1185A" w:rsidP="00C1185A">
      <w:pPr>
        <w:pStyle w:val="Style9"/>
        <w:widowControl/>
        <w:spacing w:line="240" w:lineRule="auto"/>
        <w:jc w:val="left"/>
      </w:pPr>
    </w:p>
    <w:p w:rsidR="00C1185A" w:rsidRDefault="00C1185A" w:rsidP="00C1185A">
      <w:pPr>
        <w:pStyle w:val="Style9"/>
        <w:widowControl/>
        <w:spacing w:line="240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 ОСНОВНЫЕ ЗАДАЧИ ОРГАНИЗАЦИИ РАБОТЫ «ЯЩИКА ДОВЕРИЯ»</w:t>
      </w:r>
    </w:p>
    <w:p w:rsidR="00C1185A" w:rsidRDefault="00C1185A" w:rsidP="00C1185A">
      <w:pPr>
        <w:pStyle w:val="Style20"/>
        <w:widowControl/>
        <w:spacing w:line="240" w:lineRule="auto"/>
        <w:ind w:firstLine="682"/>
      </w:pPr>
    </w:p>
    <w:p w:rsidR="00C1185A" w:rsidRDefault="00C1185A" w:rsidP="00C1185A">
      <w:pPr>
        <w:pStyle w:val="Style20"/>
        <w:widowControl/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 Основными задачами функционирования «Ящика доверия» являются:</w:t>
      </w:r>
    </w:p>
    <w:p w:rsidR="00C1185A" w:rsidRDefault="00C1185A" w:rsidP="00C1185A">
      <w:pPr>
        <w:pStyle w:val="Style20"/>
        <w:widowControl/>
        <w:spacing w:line="240" w:lineRule="auto"/>
        <w:ind w:firstLine="67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C1185A" w:rsidRDefault="00C1185A" w:rsidP="00C1185A">
      <w:pPr>
        <w:pStyle w:val="Style21"/>
        <w:widowControl/>
        <w:tabs>
          <w:tab w:val="left" w:pos="1349"/>
        </w:tabs>
        <w:spacing w:line="240" w:lineRule="auto"/>
        <w:ind w:right="58" w:firstLine="67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C1185A" w:rsidRDefault="00C1185A" w:rsidP="00C1185A">
      <w:pPr>
        <w:pStyle w:val="Style21"/>
        <w:widowControl/>
        <w:tabs>
          <w:tab w:val="left" w:pos="1349"/>
        </w:tabs>
        <w:spacing w:line="240" w:lineRule="auto"/>
        <w:ind w:right="53" w:firstLine="67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C1185A" w:rsidRDefault="00C1185A" w:rsidP="00C1185A">
      <w:pPr>
        <w:pStyle w:val="Style21"/>
        <w:widowControl/>
        <w:tabs>
          <w:tab w:val="left" w:pos="1349"/>
        </w:tabs>
        <w:spacing w:line="240" w:lineRule="auto"/>
        <w:ind w:firstLine="672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2.1.4. Ответ заявителю.</w:t>
      </w:r>
    </w:p>
    <w:p w:rsidR="00C1185A" w:rsidRDefault="00C1185A" w:rsidP="00C1185A">
      <w:pPr>
        <w:pStyle w:val="Style21"/>
        <w:widowControl/>
        <w:spacing w:line="240" w:lineRule="auto"/>
        <w:ind w:left="686" w:firstLine="0"/>
        <w:jc w:val="left"/>
      </w:pPr>
    </w:p>
    <w:p w:rsidR="00C1185A" w:rsidRDefault="00C1185A" w:rsidP="00C1185A">
      <w:pPr>
        <w:pStyle w:val="Style21"/>
        <w:widowControl/>
        <w:tabs>
          <w:tab w:val="left" w:pos="950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 ПОРЯДОК ОРГАНИЗАЦИИ РАБОТЫ «ЯЩИКА ДОВЕРИЯ»</w:t>
      </w:r>
    </w:p>
    <w:p w:rsidR="00C1185A" w:rsidRDefault="00C1185A" w:rsidP="00C1185A">
      <w:pPr>
        <w:pStyle w:val="Style21"/>
        <w:widowControl/>
        <w:spacing w:line="240" w:lineRule="auto"/>
        <w:ind w:firstLine="686"/>
      </w:pPr>
    </w:p>
    <w:p w:rsidR="00C1185A" w:rsidRDefault="00C1185A" w:rsidP="00C1185A">
      <w:pPr>
        <w:pStyle w:val="Style21"/>
        <w:widowControl/>
        <w:tabs>
          <w:tab w:val="left" w:pos="1248"/>
        </w:tabs>
        <w:spacing w:line="240" w:lineRule="auto"/>
        <w:ind w:firstLine="68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3.1.</w:t>
      </w:r>
      <w:r>
        <w:rPr>
          <w:rStyle w:val="FontStyle38"/>
          <w:sz w:val="28"/>
          <w:szCs w:val="28"/>
        </w:rPr>
        <w:tab/>
        <w:t>Информация о функционировании и работе «Ящика доверия»</w:t>
      </w:r>
      <w:r>
        <w:rPr>
          <w:rStyle w:val="FontStyle38"/>
          <w:sz w:val="28"/>
          <w:szCs w:val="28"/>
        </w:rPr>
        <w:br/>
        <w:t>размещается на официальном сайте администрации</w:t>
      </w: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C1185A" w:rsidRDefault="00C1185A" w:rsidP="00C1185A">
      <w:pPr>
        <w:pStyle w:val="Style21"/>
        <w:widowControl/>
        <w:tabs>
          <w:tab w:val="left" w:pos="1406"/>
        </w:tabs>
        <w:spacing w:line="240" w:lineRule="auto"/>
        <w:ind w:firstLine="677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3.2.</w:t>
      </w:r>
      <w:r>
        <w:rPr>
          <w:rStyle w:val="FontStyle38"/>
          <w:sz w:val="28"/>
          <w:szCs w:val="28"/>
        </w:rPr>
        <w:tab/>
        <w:t>Доступ граждан к «Ящику доверия» для обращений  осуществляется ежедневно в период с 9:00 до 17:00 часов.</w:t>
      </w:r>
    </w:p>
    <w:p w:rsidR="00C1185A" w:rsidRDefault="00C1185A" w:rsidP="00C1185A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3.3. Выемка обращений осуществляется ежедневно, в рабочие дни с понедельника по четверг с 9:00 до 17:00 часов. </w:t>
      </w:r>
    </w:p>
    <w:p w:rsidR="00C1185A" w:rsidRDefault="00C1185A" w:rsidP="00C1185A">
      <w:pPr>
        <w:pStyle w:val="Style21"/>
        <w:widowControl/>
        <w:tabs>
          <w:tab w:val="left" w:pos="1181"/>
        </w:tabs>
        <w:spacing w:line="240" w:lineRule="auto"/>
        <w:ind w:firstLine="682"/>
        <w:rPr>
          <w:rStyle w:val="FontStyle37"/>
          <w:rFonts w:ascii="Times New Roman" w:hAnsi="Times New Roman" w:cs="Times New Roman"/>
          <w:b w:val="0"/>
          <w:color w:val="FF0000"/>
          <w:sz w:val="28"/>
          <w:szCs w:val="28"/>
          <w:lang w:eastAsia="en-US"/>
        </w:rPr>
      </w:pPr>
      <w:r>
        <w:rPr>
          <w:rStyle w:val="FontStyle38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>
        <w:rPr>
          <w:rStyle w:val="FontStyle38"/>
          <w:color w:val="FF0000"/>
          <w:sz w:val="28"/>
          <w:szCs w:val="28"/>
        </w:rPr>
        <w:t>Сибирцевского 1-го   сельсовета Венгеровского  района</w:t>
      </w:r>
      <w:r>
        <w:rPr>
          <w:rStyle w:val="FontStyle37"/>
          <w:rFonts w:ascii="Times New Roman" w:hAnsi="Times New Roman" w:cs="Times New Roman"/>
          <w:b w:val="0"/>
          <w:color w:val="FF0000"/>
          <w:sz w:val="28"/>
          <w:szCs w:val="28"/>
          <w:lang w:eastAsia="en-US"/>
        </w:rPr>
        <w:t xml:space="preserve">  Новосибирской области.</w:t>
      </w:r>
    </w:p>
    <w:p w:rsidR="00C1185A" w:rsidRDefault="00C1185A" w:rsidP="00C1185A">
      <w:pPr>
        <w:pStyle w:val="Style21"/>
        <w:widowControl/>
        <w:tabs>
          <w:tab w:val="left" w:pos="1181"/>
        </w:tabs>
        <w:spacing w:line="240" w:lineRule="auto"/>
        <w:ind w:firstLine="0"/>
        <w:rPr>
          <w:rStyle w:val="FontStyle38"/>
          <w:sz w:val="28"/>
          <w:szCs w:val="28"/>
        </w:rPr>
      </w:pPr>
      <w:r>
        <w:rPr>
          <w:rStyle w:val="FontStyle37"/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</w:t>
      </w:r>
      <w:r>
        <w:rPr>
          <w:rStyle w:val="FontStyle38"/>
          <w:sz w:val="28"/>
          <w:szCs w:val="28"/>
        </w:rPr>
        <w:t xml:space="preserve"> 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C1185A" w:rsidRDefault="00C1185A" w:rsidP="00C1185A">
      <w:pPr>
        <w:pStyle w:val="Style21"/>
        <w:widowControl/>
        <w:spacing w:line="240" w:lineRule="auto"/>
        <w:ind w:firstLine="653"/>
      </w:pPr>
    </w:p>
    <w:p w:rsidR="00C1185A" w:rsidRDefault="00C1185A" w:rsidP="00C1185A">
      <w:pPr>
        <w:pStyle w:val="Style21"/>
        <w:widowControl/>
        <w:tabs>
          <w:tab w:val="left" w:pos="917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4. РЕГИСТРАЦИЯ И УЧЕТ ОБРАЩЕНИЙ, ПОСТУПАЮЩИХ </w:t>
      </w:r>
    </w:p>
    <w:p w:rsidR="00C1185A" w:rsidRDefault="00C1185A" w:rsidP="00C1185A">
      <w:pPr>
        <w:pStyle w:val="Style21"/>
        <w:widowControl/>
        <w:tabs>
          <w:tab w:val="left" w:pos="917"/>
        </w:tabs>
        <w:spacing w:line="240" w:lineRule="auto"/>
        <w:ind w:firstLine="0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ЧЕРЕЗ «ЯЩИК ДОВЕРИЯ»</w:t>
      </w:r>
    </w:p>
    <w:p w:rsidR="00C1185A" w:rsidRDefault="00C1185A" w:rsidP="00C1185A">
      <w:pPr>
        <w:pStyle w:val="Style21"/>
        <w:widowControl/>
        <w:tabs>
          <w:tab w:val="left" w:pos="917"/>
        </w:tabs>
        <w:spacing w:line="240" w:lineRule="auto"/>
        <w:ind w:firstLine="720"/>
        <w:jc w:val="center"/>
        <w:rPr>
          <w:rStyle w:val="FontStyle38"/>
          <w:sz w:val="28"/>
          <w:szCs w:val="28"/>
        </w:rPr>
      </w:pPr>
    </w:p>
    <w:p w:rsidR="00C1185A" w:rsidRDefault="00C1185A" w:rsidP="00C1185A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администрации, посредством ведения Журнала учета обращений (далее - Журнал), согласно приложению к настоящему Положению.</w:t>
      </w:r>
    </w:p>
    <w:p w:rsidR="00C1185A" w:rsidRDefault="00C1185A" w:rsidP="00C1185A">
      <w:pPr>
        <w:pStyle w:val="Style21"/>
        <w:widowControl/>
        <w:tabs>
          <w:tab w:val="left" w:pos="1282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C1185A" w:rsidRDefault="00C1185A" w:rsidP="00C1185A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а)</w:t>
      </w:r>
      <w:r>
        <w:rPr>
          <w:rStyle w:val="FontStyle38"/>
          <w:sz w:val="28"/>
          <w:szCs w:val="28"/>
        </w:rPr>
        <w:tab/>
        <w:t>порядковый номер обращения;</w:t>
      </w:r>
    </w:p>
    <w:p w:rsidR="00C1185A" w:rsidRDefault="00C1185A" w:rsidP="00C1185A">
      <w:pPr>
        <w:pStyle w:val="Style21"/>
        <w:widowControl/>
        <w:tabs>
          <w:tab w:val="left" w:pos="984"/>
        </w:tabs>
        <w:spacing w:line="240" w:lineRule="auto"/>
        <w:ind w:firstLine="72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б)</w:t>
      </w:r>
      <w:r>
        <w:rPr>
          <w:rStyle w:val="FontStyle38"/>
          <w:sz w:val="28"/>
          <w:szCs w:val="28"/>
        </w:rPr>
        <w:tab/>
        <w:t>дата выемки (приема) обращения из «Ящика доверия»;</w:t>
      </w:r>
    </w:p>
    <w:p w:rsidR="00C1185A" w:rsidRDefault="00C1185A" w:rsidP="00C1185A">
      <w:pPr>
        <w:pStyle w:val="Style21"/>
        <w:widowControl/>
        <w:tabs>
          <w:tab w:val="left" w:pos="941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C1185A" w:rsidRDefault="00C1185A" w:rsidP="00C1185A">
      <w:pPr>
        <w:pStyle w:val="Style21"/>
        <w:widowControl/>
        <w:tabs>
          <w:tab w:val="left" w:pos="1051"/>
        </w:tabs>
        <w:spacing w:line="240" w:lineRule="auto"/>
        <w:ind w:firstLine="720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г)</w:t>
      </w:r>
      <w:r>
        <w:rPr>
          <w:rStyle w:val="FontStyle38"/>
          <w:sz w:val="28"/>
          <w:szCs w:val="28"/>
        </w:rPr>
        <w:tab/>
        <w:t>адрес заявителя и номер его контактного телефона (если есть</w:t>
      </w:r>
      <w:r>
        <w:rPr>
          <w:rStyle w:val="FontStyle38"/>
          <w:sz w:val="28"/>
          <w:szCs w:val="28"/>
        </w:rPr>
        <w:br/>
        <w:t>сведения);</w:t>
      </w:r>
    </w:p>
    <w:p w:rsidR="00C1185A" w:rsidRDefault="00C1185A" w:rsidP="00C1185A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д)</w:t>
      </w:r>
      <w:r>
        <w:rPr>
          <w:rStyle w:val="FontStyle38"/>
          <w:sz w:val="28"/>
          <w:szCs w:val="28"/>
        </w:rPr>
        <w:tab/>
        <w:t>краткое содержание обращения;</w:t>
      </w:r>
    </w:p>
    <w:p w:rsidR="00C1185A" w:rsidRDefault="00C1185A" w:rsidP="00C1185A">
      <w:pPr>
        <w:pStyle w:val="Style24"/>
        <w:widowControl/>
        <w:tabs>
          <w:tab w:val="left" w:pos="1018"/>
        </w:tabs>
        <w:spacing w:line="240" w:lineRule="auto"/>
        <w:ind w:right="4147" w:firstLine="720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ж) отметка о принятых мерах.</w:t>
      </w:r>
    </w:p>
    <w:p w:rsidR="00C1185A" w:rsidRDefault="00C1185A" w:rsidP="00C1185A">
      <w:pPr>
        <w:spacing w:line="240" w:lineRule="auto"/>
      </w:pPr>
    </w:p>
    <w:p w:rsidR="00C1185A" w:rsidRDefault="00C1185A" w:rsidP="00C1185A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5.   ОТВЕТСТВЕННОСТЬ   ЗА   НАРУШЕНИЯ   ПРИ   РАБОТЕ </w:t>
      </w:r>
    </w:p>
    <w:p w:rsidR="00C1185A" w:rsidRDefault="00C1185A" w:rsidP="00C1185A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lastRenderedPageBreak/>
        <w:t>С ИНФОРМАЦИЕЙ, ПОЛУЧЕННОЙ ПОСРЕДСТВОМ                                      «ЯЩИКА ДОВЕРИЯ»</w:t>
      </w:r>
    </w:p>
    <w:p w:rsidR="00C1185A" w:rsidRDefault="00C1185A" w:rsidP="00C1185A">
      <w:pPr>
        <w:pStyle w:val="Style14"/>
        <w:widowControl/>
        <w:ind w:right="14"/>
        <w:jc w:val="center"/>
        <w:rPr>
          <w:rStyle w:val="FontStyle38"/>
          <w:sz w:val="28"/>
          <w:szCs w:val="28"/>
        </w:rPr>
      </w:pPr>
    </w:p>
    <w:p w:rsidR="00C1185A" w:rsidRDefault="00C1185A" w:rsidP="00C1185A">
      <w:pPr>
        <w:pStyle w:val="Style21"/>
        <w:widowControl/>
        <w:tabs>
          <w:tab w:val="left" w:pos="1272"/>
        </w:tabs>
        <w:spacing w:line="240" w:lineRule="auto"/>
        <w:ind w:firstLine="686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C1185A" w:rsidRDefault="00C1185A" w:rsidP="00C1185A">
      <w:pPr>
        <w:pStyle w:val="Style21"/>
        <w:widowControl/>
        <w:tabs>
          <w:tab w:val="left" w:pos="1397"/>
        </w:tabs>
        <w:spacing w:line="240" w:lineRule="auto"/>
        <w:ind w:firstLine="686"/>
      </w:pPr>
      <w:r>
        <w:rPr>
          <w:rStyle w:val="FontStyle38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 в</w:t>
      </w:r>
      <w:r>
        <w:rPr>
          <w:rStyle w:val="FontStyle39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 xml:space="preserve"> соответствии с законодательством Российской Федерации.</w:t>
      </w: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pStyle w:val="Style12"/>
        <w:widowControl/>
        <w:spacing w:line="240" w:lineRule="auto"/>
        <w:ind w:left="5400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Приложение </w:t>
      </w:r>
    </w:p>
    <w:p w:rsidR="00C1185A" w:rsidRDefault="00C1185A" w:rsidP="00C1185A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к Положению </w:t>
      </w:r>
    </w:p>
    <w:p w:rsidR="00C1185A" w:rsidRDefault="00C1185A" w:rsidP="00C1185A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о специальных ящиках («ящик доверия») </w:t>
      </w:r>
      <w:proofErr w:type="gramStart"/>
      <w:r>
        <w:rPr>
          <w:rStyle w:val="FontStyle38"/>
          <w:sz w:val="28"/>
          <w:szCs w:val="28"/>
        </w:rPr>
        <w:t>для</w:t>
      </w:r>
      <w:proofErr w:type="gramEnd"/>
      <w:r>
        <w:rPr>
          <w:rStyle w:val="FontStyle38"/>
          <w:sz w:val="28"/>
          <w:szCs w:val="28"/>
        </w:rPr>
        <w:t xml:space="preserve"> письменных</w:t>
      </w:r>
    </w:p>
    <w:p w:rsidR="00C1185A" w:rsidRDefault="00C1185A" w:rsidP="00C1185A">
      <w:pPr>
        <w:pStyle w:val="Style9"/>
        <w:widowControl/>
        <w:spacing w:line="240" w:lineRule="auto"/>
        <w:ind w:left="5400" w:right="43"/>
        <w:jc w:val="both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C1185A" w:rsidRDefault="00C1185A" w:rsidP="00C1185A">
      <w:pPr>
        <w:pStyle w:val="Style23"/>
        <w:widowControl/>
        <w:spacing w:line="240" w:lineRule="auto"/>
        <w:ind w:left="221"/>
        <w:jc w:val="right"/>
      </w:pPr>
    </w:p>
    <w:p w:rsidR="00C1185A" w:rsidRDefault="00C1185A" w:rsidP="00C1185A">
      <w:pPr>
        <w:pStyle w:val="Style23"/>
        <w:widowControl/>
        <w:spacing w:line="240" w:lineRule="auto"/>
        <w:ind w:firstLine="0"/>
        <w:jc w:val="center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  </w:t>
      </w:r>
      <w:r>
        <w:rPr>
          <w:rStyle w:val="FontStyle38"/>
          <w:sz w:val="28"/>
          <w:szCs w:val="28"/>
        </w:rPr>
        <w:t xml:space="preserve">Журнал  учета обращений, </w:t>
      </w:r>
      <w:r>
        <w:rPr>
          <w:rStyle w:val="FontStyle39"/>
          <w:b w:val="0"/>
          <w:sz w:val="28"/>
          <w:szCs w:val="28"/>
        </w:rPr>
        <w:t xml:space="preserve"> </w:t>
      </w:r>
      <w:r>
        <w:rPr>
          <w:rStyle w:val="FontStyle38"/>
          <w:sz w:val="28"/>
          <w:szCs w:val="28"/>
        </w:rPr>
        <w:t>поступающих через «Ящик доверия»</w:t>
      </w:r>
    </w:p>
    <w:p w:rsidR="00C1185A" w:rsidRDefault="00C1185A" w:rsidP="00C1185A">
      <w:pPr>
        <w:pStyle w:val="Style23"/>
        <w:widowControl/>
        <w:spacing w:line="240" w:lineRule="auto"/>
        <w:ind w:firstLine="0"/>
        <w:jc w:val="center"/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560"/>
        <w:gridCol w:w="2409"/>
        <w:gridCol w:w="2268"/>
        <w:gridCol w:w="1800"/>
        <w:gridCol w:w="1440"/>
      </w:tblGrid>
      <w:tr w:rsidR="00C1185A" w:rsidTr="00C1185A">
        <w:trPr>
          <w:trHeight w:val="2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№</w:t>
            </w:r>
            <w:proofErr w:type="spellStart"/>
            <w:r>
              <w:rPr>
                <w:rStyle w:val="FontStyle38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Дата</w:t>
            </w:r>
          </w:p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Выемки (приема)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Краткое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содержание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Ф.И.О.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заявителя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Адрес,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телефон заявителя</w:t>
            </w:r>
          </w:p>
          <w:p w:rsidR="00C1185A" w:rsidRDefault="00C1185A">
            <w:pPr>
              <w:pStyle w:val="Style19"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5A" w:rsidRDefault="00C1185A">
            <w:pPr>
              <w:pStyle w:val="Style19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Принятые меры</w:t>
            </w: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85A" w:rsidTr="00C1185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9"/>
              <w:widowControl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5A" w:rsidRDefault="00C1185A">
            <w:pPr>
              <w:pStyle w:val="Style18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185A" w:rsidRDefault="00C1185A" w:rsidP="00C1185A">
      <w:pPr>
        <w:spacing w:after="0" w:line="240" w:lineRule="auto"/>
        <w:rPr>
          <w:rFonts w:ascii="Times New Roman" w:hAnsi="Times New Roman"/>
          <w:sz w:val="28"/>
          <w:szCs w:val="28"/>
        </w:rPr>
        <w:sectPr w:rsidR="00C1185A">
          <w:pgSz w:w="11905" w:h="16837"/>
          <w:pgMar w:top="1134" w:right="567" w:bottom="1134" w:left="1418" w:header="720" w:footer="720" w:gutter="0"/>
          <w:cols w:space="720"/>
        </w:sect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185A" w:rsidRDefault="00C1185A" w:rsidP="00C118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1D7A" w:rsidRDefault="00B91D7A">
      <w:bookmarkStart w:id="0" w:name="_GoBack"/>
      <w:bookmarkEnd w:id="0"/>
    </w:p>
    <w:sectPr w:rsidR="00B9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E4D"/>
    <w:multiLevelType w:val="hybridMultilevel"/>
    <w:tmpl w:val="D3C82DF4"/>
    <w:lvl w:ilvl="0" w:tplc="169EF7FC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1F"/>
    <w:rsid w:val="00B91D7A"/>
    <w:rsid w:val="00C1185A"/>
    <w:rsid w:val="00F2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18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C1185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paragraph" w:customStyle="1" w:styleId="Style13">
    <w:name w:val="Style13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C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7">
    <w:name w:val="Style17"/>
    <w:basedOn w:val="a"/>
    <w:rsid w:val="00C1185A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hAnsi="Arial"/>
      <w:sz w:val="24"/>
      <w:szCs w:val="24"/>
    </w:rPr>
  </w:style>
  <w:style w:type="paragraph" w:customStyle="1" w:styleId="Style20">
    <w:name w:val="Style20"/>
    <w:basedOn w:val="a"/>
    <w:rsid w:val="00C1185A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C1185A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rsid w:val="00C1185A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/>
      <w:sz w:val="24"/>
      <w:szCs w:val="24"/>
    </w:rPr>
  </w:style>
  <w:style w:type="paragraph" w:customStyle="1" w:styleId="Style18">
    <w:name w:val="Style18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9">
    <w:name w:val="Style19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C1185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C1185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C1185A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38">
    <w:name w:val="Font Style38"/>
    <w:rsid w:val="00C1185A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rsid w:val="00C118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C1185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18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C1185A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paragraph" w:customStyle="1" w:styleId="Style13">
    <w:name w:val="Style13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C11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7">
    <w:name w:val="Style17"/>
    <w:basedOn w:val="a"/>
    <w:rsid w:val="00C1185A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hAnsi="Arial"/>
      <w:sz w:val="24"/>
      <w:szCs w:val="24"/>
    </w:rPr>
  </w:style>
  <w:style w:type="paragraph" w:customStyle="1" w:styleId="Style20">
    <w:name w:val="Style20"/>
    <w:basedOn w:val="a"/>
    <w:rsid w:val="00C1185A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21">
    <w:name w:val="Style21"/>
    <w:basedOn w:val="a"/>
    <w:rsid w:val="00C1185A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hAnsi="Arial"/>
      <w:sz w:val="24"/>
      <w:szCs w:val="24"/>
    </w:rPr>
  </w:style>
  <w:style w:type="paragraph" w:customStyle="1" w:styleId="Style22">
    <w:name w:val="Style22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hAnsi="Arial"/>
      <w:sz w:val="24"/>
      <w:szCs w:val="24"/>
    </w:rPr>
  </w:style>
  <w:style w:type="paragraph" w:customStyle="1" w:styleId="Style24">
    <w:name w:val="Style24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rsid w:val="00C1185A"/>
    <w:pPr>
      <w:widowControl w:val="0"/>
      <w:autoSpaceDE w:val="0"/>
      <w:autoSpaceDN w:val="0"/>
      <w:adjustRightInd w:val="0"/>
      <w:spacing w:after="0" w:line="259" w:lineRule="exact"/>
    </w:pPr>
    <w:rPr>
      <w:rFonts w:ascii="Arial" w:hAnsi="Arial"/>
      <w:sz w:val="24"/>
      <w:szCs w:val="24"/>
    </w:rPr>
  </w:style>
  <w:style w:type="paragraph" w:customStyle="1" w:styleId="Style18">
    <w:name w:val="Style18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9">
    <w:name w:val="Style19"/>
    <w:basedOn w:val="a"/>
    <w:rsid w:val="00C11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C1185A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C1185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C1185A"/>
    <w:rPr>
      <w:rFonts w:ascii="Times New Roman" w:hAnsi="Times New Roman" w:cs="Times New Roman" w:hint="default"/>
      <w:sz w:val="24"/>
      <w:szCs w:val="24"/>
    </w:rPr>
  </w:style>
  <w:style w:type="character" w:customStyle="1" w:styleId="FontStyle37">
    <w:name w:val="Font Style37"/>
    <w:rsid w:val="00C1185A"/>
    <w:rPr>
      <w:rFonts w:ascii="Trebuchet MS" w:hAnsi="Trebuchet MS" w:cs="Trebuchet MS" w:hint="default"/>
      <w:b/>
      <w:bCs/>
      <w:sz w:val="12"/>
      <w:szCs w:val="12"/>
    </w:rPr>
  </w:style>
  <w:style w:type="character" w:customStyle="1" w:styleId="FontStyle38">
    <w:name w:val="Font Style38"/>
    <w:rsid w:val="00C1185A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rsid w:val="00C118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C1185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2016</Words>
  <Characters>11494</Characters>
  <Application>Microsoft Office Word</Application>
  <DocSecurity>0</DocSecurity>
  <Lines>95</Lines>
  <Paragraphs>26</Paragraphs>
  <ScaleCrop>false</ScaleCrop>
  <Company>1-Сибирцево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2018-03-16T09:29:00Z</dcterms:created>
  <dcterms:modified xsi:type="dcterms:W3CDTF">2018-03-16T09:29:00Z</dcterms:modified>
</cp:coreProperties>
</file>